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5" w:rsidRDefault="003E61E5" w:rsidP="003E61E5">
      <w:pPr>
        <w:contextualSpacing/>
        <w:rPr>
          <w:color w:val="000000" w:themeColor="text1"/>
        </w:rPr>
      </w:pPr>
    </w:p>
    <w:p w:rsidR="003E61E5" w:rsidRPr="003E61E5" w:rsidRDefault="003E61E5" w:rsidP="003E61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E5" w:rsidRPr="003E61E5" w:rsidRDefault="003E61E5" w:rsidP="003E61E5">
      <w:pPr>
        <w:jc w:val="center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3E61E5" w:rsidRPr="003E61E5" w:rsidRDefault="003E61E5" w:rsidP="003E61E5">
      <w:pPr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СОВЕТ ДЕПУТАТОВ СЕЛЬСКОГО ПОСЕЛЕНИЯ</w:t>
      </w:r>
    </w:p>
    <w:p w:rsidR="003E61E5" w:rsidRPr="003E61E5" w:rsidRDefault="003E61E5" w:rsidP="003E61E5">
      <w:pPr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 xml:space="preserve">НОВО-ДУБОВСКИЙ СЕЛЬСОВЕТ ХЛЕВЕНСКОГО </w:t>
      </w:r>
    </w:p>
    <w:p w:rsidR="003E61E5" w:rsidRPr="003E61E5" w:rsidRDefault="003E61E5" w:rsidP="003E61E5">
      <w:pPr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МУНИЦИПАЛЬНОГО РАЙОНА ЛИПЕЦКОЙ ОБЛАСТИ</w:t>
      </w:r>
    </w:p>
    <w:p w:rsidR="003E61E5" w:rsidRPr="003E61E5" w:rsidRDefault="003E61E5" w:rsidP="003E61E5">
      <w:pPr>
        <w:jc w:val="center"/>
        <w:rPr>
          <w:rFonts w:eastAsia="MS Mincho"/>
          <w:sz w:val="28"/>
          <w:szCs w:val="28"/>
        </w:rPr>
      </w:pPr>
      <w:r w:rsidRPr="003E61E5">
        <w:rPr>
          <w:b/>
          <w:bCs/>
          <w:sz w:val="28"/>
          <w:szCs w:val="28"/>
        </w:rPr>
        <w:t>РОССИЙСКОЙ ФЕДЕРАЦИИ</w:t>
      </w:r>
    </w:p>
    <w:p w:rsidR="003E61E5" w:rsidRPr="003E61E5" w:rsidRDefault="003E61E5" w:rsidP="003E61E5">
      <w:pPr>
        <w:jc w:val="center"/>
        <w:rPr>
          <w:rFonts w:eastAsia="MS Mincho"/>
          <w:b/>
          <w:sz w:val="28"/>
          <w:szCs w:val="28"/>
        </w:rPr>
      </w:pPr>
    </w:p>
    <w:p w:rsidR="003E61E5" w:rsidRPr="003E61E5" w:rsidRDefault="003E61E5" w:rsidP="003E61E5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Сорок вторая</w:t>
      </w:r>
      <w:r w:rsidRPr="003E61E5">
        <w:rPr>
          <w:rFonts w:eastAsia="MS Mincho"/>
          <w:b/>
          <w:sz w:val="28"/>
          <w:szCs w:val="28"/>
        </w:rPr>
        <w:t xml:space="preserve"> сессия пятого созыва</w:t>
      </w:r>
    </w:p>
    <w:p w:rsidR="003E61E5" w:rsidRPr="003E61E5" w:rsidRDefault="003E61E5" w:rsidP="003E61E5">
      <w:pPr>
        <w:keepNext/>
        <w:tabs>
          <w:tab w:val="left" w:pos="3540"/>
        </w:tabs>
        <w:jc w:val="center"/>
        <w:outlineLvl w:val="1"/>
        <w:rPr>
          <w:b/>
          <w:sz w:val="28"/>
          <w:szCs w:val="28"/>
        </w:rPr>
      </w:pPr>
    </w:p>
    <w:p w:rsidR="003E61E5" w:rsidRPr="003E61E5" w:rsidRDefault="003E61E5" w:rsidP="003E61E5">
      <w:pPr>
        <w:keepNext/>
        <w:tabs>
          <w:tab w:val="left" w:pos="3540"/>
        </w:tabs>
        <w:jc w:val="center"/>
        <w:outlineLvl w:val="1"/>
        <w:rPr>
          <w:b/>
          <w:sz w:val="28"/>
          <w:szCs w:val="28"/>
        </w:rPr>
      </w:pPr>
      <w:r w:rsidRPr="003E61E5">
        <w:rPr>
          <w:b/>
          <w:sz w:val="28"/>
          <w:szCs w:val="28"/>
        </w:rPr>
        <w:t>РЕШЕНИЕ</w:t>
      </w:r>
    </w:p>
    <w:p w:rsidR="003E61E5" w:rsidRPr="003E61E5" w:rsidRDefault="003E61E5" w:rsidP="003E61E5"/>
    <w:p w:rsidR="003E61E5" w:rsidRPr="003E61E5" w:rsidRDefault="003E61E5" w:rsidP="003E61E5">
      <w:pPr>
        <w:ind w:left="-993"/>
        <w:rPr>
          <w:sz w:val="28"/>
          <w:szCs w:val="28"/>
        </w:rPr>
      </w:pPr>
      <w:r w:rsidRPr="003E61E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23 марта</w:t>
      </w:r>
      <w:r w:rsidRPr="003E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3E61E5">
        <w:rPr>
          <w:sz w:val="28"/>
          <w:szCs w:val="28"/>
        </w:rPr>
        <w:t>года                    с. Новое Дубовое                                       №</w:t>
      </w:r>
      <w:r>
        <w:rPr>
          <w:sz w:val="28"/>
          <w:szCs w:val="28"/>
        </w:rPr>
        <w:t xml:space="preserve"> 79</w:t>
      </w:r>
      <w:r w:rsidRPr="003E61E5">
        <w:rPr>
          <w:sz w:val="28"/>
          <w:szCs w:val="28"/>
        </w:rPr>
        <w:t xml:space="preserve">  </w:t>
      </w:r>
    </w:p>
    <w:p w:rsidR="003E61E5" w:rsidRPr="003E61E5" w:rsidRDefault="003E61E5" w:rsidP="003E61E5">
      <w:pPr>
        <w:ind w:left="-993"/>
        <w:jc w:val="both"/>
        <w:rPr>
          <w:sz w:val="28"/>
          <w:szCs w:val="28"/>
        </w:rPr>
      </w:pPr>
    </w:p>
    <w:p w:rsidR="003E61E5" w:rsidRPr="003E61E5" w:rsidRDefault="003E61E5" w:rsidP="003E61E5">
      <w:pPr>
        <w:ind w:left="-851" w:right="142"/>
        <w:jc w:val="center"/>
        <w:rPr>
          <w:b/>
          <w:sz w:val="28"/>
          <w:szCs w:val="28"/>
        </w:rPr>
      </w:pPr>
      <w:r w:rsidRPr="003E61E5">
        <w:rPr>
          <w:b/>
          <w:sz w:val="28"/>
          <w:szCs w:val="28"/>
        </w:rPr>
        <w:t>О внесении изменений в Правила землепользования и застройки</w:t>
      </w:r>
      <w:r>
        <w:rPr>
          <w:b/>
          <w:sz w:val="28"/>
          <w:szCs w:val="28"/>
        </w:rPr>
        <w:t xml:space="preserve"> сельского</w:t>
      </w:r>
      <w:r w:rsidRPr="003E61E5">
        <w:rPr>
          <w:b/>
          <w:sz w:val="28"/>
          <w:szCs w:val="28"/>
        </w:rPr>
        <w:t xml:space="preserve"> поселения Ново-Дубовский</w:t>
      </w:r>
      <w:r w:rsidRPr="003E61E5">
        <w:rPr>
          <w:sz w:val="28"/>
          <w:szCs w:val="28"/>
        </w:rPr>
        <w:t xml:space="preserve"> </w:t>
      </w:r>
      <w:r w:rsidRPr="003E61E5">
        <w:rPr>
          <w:b/>
          <w:sz w:val="28"/>
          <w:szCs w:val="28"/>
        </w:rPr>
        <w:t>сельсовет Хлевенского муниципального района Липецкой области</w:t>
      </w:r>
      <w:r>
        <w:rPr>
          <w:b/>
          <w:sz w:val="28"/>
          <w:szCs w:val="28"/>
        </w:rPr>
        <w:t xml:space="preserve"> Липецкой области</w:t>
      </w:r>
    </w:p>
    <w:p w:rsidR="003E61E5" w:rsidRPr="003E61E5" w:rsidRDefault="003E61E5" w:rsidP="003E61E5">
      <w:pPr>
        <w:ind w:firstLine="709"/>
        <w:jc w:val="both"/>
        <w:rPr>
          <w:sz w:val="28"/>
          <w:szCs w:val="28"/>
        </w:rPr>
      </w:pPr>
    </w:p>
    <w:p w:rsidR="003E61E5" w:rsidRPr="003E61E5" w:rsidRDefault="003E61E5" w:rsidP="003E61E5">
      <w:pPr>
        <w:ind w:firstLine="709"/>
        <w:jc w:val="both"/>
        <w:rPr>
          <w:sz w:val="28"/>
          <w:szCs w:val="28"/>
        </w:rPr>
      </w:pPr>
      <w:r w:rsidRPr="003E61E5">
        <w:rPr>
          <w:sz w:val="28"/>
          <w:szCs w:val="28"/>
        </w:rPr>
        <w:t xml:space="preserve">Рассмотрев проект внесения изменений в часть </w:t>
      </w:r>
      <w:r w:rsidRPr="003E61E5">
        <w:rPr>
          <w:sz w:val="28"/>
          <w:szCs w:val="28"/>
          <w:lang w:val="en-US"/>
        </w:rPr>
        <w:t>III</w:t>
      </w:r>
      <w:r w:rsidRPr="003E61E5">
        <w:rPr>
          <w:sz w:val="28"/>
          <w:szCs w:val="28"/>
        </w:rPr>
        <w:t xml:space="preserve"> Градостроительные регламенты  Правил землепользования и застройки  сельского поселения Ново-Дубовский  сельсовет Хлевенского муниципального района Липецкой области, руководствуясь Градостроительным кодексом Российской Федерации, Уставом сельского поселения Ново-Дубовский сельсовет, учитывая результаты проведения публичных слушаний, Совет депутатов сельского поселения</w:t>
      </w:r>
    </w:p>
    <w:p w:rsidR="003E61E5" w:rsidRPr="003E61E5" w:rsidRDefault="003E61E5" w:rsidP="003E61E5">
      <w:pPr>
        <w:ind w:firstLine="709"/>
        <w:jc w:val="both"/>
        <w:rPr>
          <w:sz w:val="28"/>
          <w:szCs w:val="28"/>
        </w:rPr>
      </w:pPr>
      <w:r w:rsidRPr="003E61E5">
        <w:rPr>
          <w:sz w:val="28"/>
          <w:szCs w:val="28"/>
        </w:rPr>
        <w:t>РЕШИЛ:</w:t>
      </w:r>
    </w:p>
    <w:p w:rsidR="003E61E5" w:rsidRPr="003E61E5" w:rsidRDefault="003E61E5" w:rsidP="003E61E5">
      <w:pPr>
        <w:ind w:firstLine="709"/>
        <w:jc w:val="both"/>
        <w:rPr>
          <w:sz w:val="28"/>
          <w:szCs w:val="28"/>
        </w:rPr>
      </w:pPr>
      <w:r w:rsidRPr="003E61E5">
        <w:rPr>
          <w:sz w:val="28"/>
          <w:szCs w:val="28"/>
        </w:rPr>
        <w:t xml:space="preserve">1.Принять изменения в часть </w:t>
      </w:r>
      <w:r w:rsidRPr="003E61E5">
        <w:rPr>
          <w:sz w:val="28"/>
          <w:szCs w:val="28"/>
          <w:lang w:val="en-US"/>
        </w:rPr>
        <w:t>III</w:t>
      </w:r>
      <w:r w:rsidRPr="003E61E5">
        <w:rPr>
          <w:sz w:val="28"/>
          <w:szCs w:val="28"/>
        </w:rPr>
        <w:t xml:space="preserve"> Градостроительные регламенты  Правил землепользования и застройки сельского поселения Ново-Дубовский сельсовет Хлевенского муниципального района Липецкой области в новой редакции (Приложение).</w:t>
      </w:r>
    </w:p>
    <w:p w:rsidR="003E61E5" w:rsidRPr="003E61E5" w:rsidRDefault="003E61E5" w:rsidP="003E61E5">
      <w:pPr>
        <w:ind w:firstLine="709"/>
        <w:jc w:val="both"/>
        <w:rPr>
          <w:sz w:val="28"/>
          <w:szCs w:val="28"/>
        </w:rPr>
      </w:pPr>
      <w:r w:rsidRPr="003E61E5">
        <w:rPr>
          <w:sz w:val="28"/>
          <w:szCs w:val="28"/>
        </w:rPr>
        <w:t xml:space="preserve">2.Направить изменения в части </w:t>
      </w:r>
      <w:r w:rsidRPr="003E61E5">
        <w:rPr>
          <w:sz w:val="28"/>
          <w:szCs w:val="28"/>
          <w:lang w:val="en-US"/>
        </w:rPr>
        <w:t>III</w:t>
      </w:r>
      <w:r w:rsidRPr="003E61E5">
        <w:rPr>
          <w:sz w:val="28"/>
          <w:szCs w:val="28"/>
        </w:rPr>
        <w:t xml:space="preserve"> Градостроительные регламенты  Правил землепользования и застройки сельского поселения Ново-Дубовский сельсовет Хлевенского муниципального района Липецкой области  главе сельского поселения Ново-Дубовский сельсовет Хлевенского муниципального района Липецкой области для подписания и обнародования</w:t>
      </w:r>
    </w:p>
    <w:p w:rsidR="003E61E5" w:rsidRPr="003E61E5" w:rsidRDefault="003E61E5" w:rsidP="003E61E5">
      <w:pPr>
        <w:ind w:firstLine="709"/>
        <w:jc w:val="both"/>
        <w:rPr>
          <w:sz w:val="28"/>
          <w:szCs w:val="28"/>
        </w:rPr>
      </w:pPr>
      <w:r w:rsidRPr="003E61E5">
        <w:rPr>
          <w:sz w:val="28"/>
          <w:szCs w:val="28"/>
        </w:rPr>
        <w:t>3.Настоящее решение  вступает в силу со дня его обнародования.</w:t>
      </w:r>
    </w:p>
    <w:p w:rsidR="003E61E5" w:rsidRPr="003E61E5" w:rsidRDefault="003E61E5" w:rsidP="003E61E5">
      <w:pPr>
        <w:ind w:left="-851" w:firstLine="142"/>
        <w:jc w:val="both"/>
        <w:rPr>
          <w:sz w:val="28"/>
          <w:szCs w:val="28"/>
        </w:rPr>
      </w:pPr>
    </w:p>
    <w:p w:rsidR="003E61E5" w:rsidRPr="003E61E5" w:rsidRDefault="003E61E5" w:rsidP="003E61E5">
      <w:pPr>
        <w:ind w:left="-851" w:firstLine="142"/>
        <w:jc w:val="both"/>
        <w:rPr>
          <w:sz w:val="28"/>
          <w:szCs w:val="28"/>
        </w:rPr>
      </w:pPr>
    </w:p>
    <w:p w:rsidR="003E61E5" w:rsidRPr="003E61E5" w:rsidRDefault="003E61E5" w:rsidP="003E61E5">
      <w:pPr>
        <w:ind w:left="-851"/>
        <w:rPr>
          <w:sz w:val="28"/>
          <w:szCs w:val="28"/>
        </w:rPr>
      </w:pPr>
      <w:r w:rsidRPr="003E61E5">
        <w:rPr>
          <w:sz w:val="28"/>
          <w:szCs w:val="28"/>
        </w:rPr>
        <w:t xml:space="preserve">            Председатель Совета депутатов </w:t>
      </w:r>
    </w:p>
    <w:p w:rsidR="003E61E5" w:rsidRPr="003E61E5" w:rsidRDefault="003E61E5" w:rsidP="003E61E5">
      <w:pPr>
        <w:ind w:left="-851"/>
        <w:rPr>
          <w:sz w:val="28"/>
          <w:szCs w:val="28"/>
        </w:rPr>
      </w:pPr>
      <w:r w:rsidRPr="003E61E5">
        <w:rPr>
          <w:sz w:val="28"/>
          <w:szCs w:val="28"/>
        </w:rPr>
        <w:t xml:space="preserve">           сельского поселения Ново-Дубовский  сельсовет            </w:t>
      </w:r>
      <w:r>
        <w:rPr>
          <w:sz w:val="28"/>
          <w:szCs w:val="28"/>
        </w:rPr>
        <w:t xml:space="preserve">                            </w:t>
      </w:r>
      <w:r w:rsidRPr="003E61E5">
        <w:rPr>
          <w:sz w:val="28"/>
          <w:szCs w:val="28"/>
        </w:rPr>
        <w:t>Г.В.Пыркова</w:t>
      </w:r>
    </w:p>
    <w:p w:rsidR="003E61E5" w:rsidRDefault="003E61E5" w:rsidP="00FD61B6">
      <w:pPr>
        <w:contextualSpacing/>
        <w:jc w:val="right"/>
        <w:rPr>
          <w:color w:val="000000" w:themeColor="text1"/>
        </w:rPr>
      </w:pPr>
    </w:p>
    <w:p w:rsidR="003E61E5" w:rsidRDefault="003E61E5" w:rsidP="00FD61B6">
      <w:pPr>
        <w:contextualSpacing/>
        <w:jc w:val="right"/>
        <w:rPr>
          <w:color w:val="000000" w:themeColor="text1"/>
        </w:rPr>
      </w:pPr>
    </w:p>
    <w:p w:rsidR="003E61E5" w:rsidRDefault="003E61E5" w:rsidP="00FD61B6">
      <w:pPr>
        <w:contextualSpacing/>
        <w:jc w:val="right"/>
        <w:rPr>
          <w:color w:val="000000" w:themeColor="text1"/>
        </w:rPr>
      </w:pPr>
    </w:p>
    <w:p w:rsidR="003E61E5" w:rsidRDefault="003E61E5" w:rsidP="003E61E5">
      <w:pPr>
        <w:contextualSpacing/>
        <w:rPr>
          <w:color w:val="000000" w:themeColor="text1"/>
        </w:rPr>
      </w:pPr>
    </w:p>
    <w:p w:rsidR="00EB11E1" w:rsidRDefault="00EB11E1" w:rsidP="003E61E5">
      <w:pPr>
        <w:contextualSpacing/>
        <w:rPr>
          <w:color w:val="000000" w:themeColor="text1"/>
        </w:rPr>
      </w:pPr>
      <w:bookmarkStart w:id="0" w:name="_GoBack"/>
      <w:bookmarkEnd w:id="0"/>
    </w:p>
    <w:p w:rsidR="003E61E5" w:rsidRDefault="003E61E5" w:rsidP="003E61E5">
      <w:pPr>
        <w:contextualSpacing/>
        <w:rPr>
          <w:color w:val="000000" w:themeColor="text1"/>
        </w:rPr>
      </w:pPr>
    </w:p>
    <w:p w:rsidR="00011303" w:rsidRPr="00EC4DB6" w:rsidRDefault="00011303" w:rsidP="00FD61B6">
      <w:pPr>
        <w:contextualSpacing/>
        <w:jc w:val="right"/>
        <w:rPr>
          <w:color w:val="000000" w:themeColor="text1"/>
        </w:rPr>
      </w:pPr>
      <w:r w:rsidRPr="00EC4DB6">
        <w:rPr>
          <w:color w:val="000000" w:themeColor="text1"/>
        </w:rPr>
        <w:lastRenderedPageBreak/>
        <w:t>Утверждены</w:t>
      </w:r>
    </w:p>
    <w:p w:rsidR="00011303" w:rsidRPr="00EC4DB6" w:rsidRDefault="00011303" w:rsidP="00FD61B6">
      <w:pPr>
        <w:contextualSpacing/>
        <w:jc w:val="right"/>
        <w:rPr>
          <w:color w:val="000000" w:themeColor="text1"/>
        </w:rPr>
      </w:pPr>
      <w:r w:rsidRPr="00EC4DB6">
        <w:rPr>
          <w:color w:val="000000" w:themeColor="text1"/>
        </w:rPr>
        <w:t>решением Совета депутатов</w:t>
      </w:r>
    </w:p>
    <w:p w:rsidR="00011303" w:rsidRPr="00EC4DB6" w:rsidRDefault="00011303" w:rsidP="00FD61B6">
      <w:pPr>
        <w:contextualSpacing/>
        <w:jc w:val="right"/>
        <w:rPr>
          <w:color w:val="000000" w:themeColor="text1"/>
        </w:rPr>
      </w:pPr>
      <w:r w:rsidRPr="00EC4DB6">
        <w:rPr>
          <w:color w:val="000000" w:themeColor="text1"/>
        </w:rPr>
        <w:t>сельского поселения</w:t>
      </w:r>
    </w:p>
    <w:p w:rsidR="00011303" w:rsidRPr="00EC4DB6" w:rsidRDefault="00CF7313" w:rsidP="00FD61B6">
      <w:pPr>
        <w:contextualSpacing/>
        <w:jc w:val="right"/>
        <w:rPr>
          <w:color w:val="000000" w:themeColor="text1"/>
        </w:rPr>
      </w:pPr>
      <w:r w:rsidRPr="00EC4DB6">
        <w:rPr>
          <w:color w:val="000000" w:themeColor="text1"/>
        </w:rPr>
        <w:t>Ново - Дубовский</w:t>
      </w:r>
      <w:r w:rsidR="00BD5E40" w:rsidRPr="00EC4DB6">
        <w:rPr>
          <w:color w:val="000000" w:themeColor="text1"/>
        </w:rPr>
        <w:t xml:space="preserve"> </w:t>
      </w:r>
      <w:r w:rsidR="00011303" w:rsidRPr="00EC4DB6">
        <w:rPr>
          <w:color w:val="000000" w:themeColor="text1"/>
        </w:rPr>
        <w:t xml:space="preserve"> сельсовет</w:t>
      </w:r>
    </w:p>
    <w:p w:rsidR="00011303" w:rsidRPr="00EC4DB6" w:rsidRDefault="003E61E5" w:rsidP="00FD61B6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от 23.03.2018 г. № 79</w:t>
      </w:r>
    </w:p>
    <w:p w:rsidR="00011303" w:rsidRPr="00EC4DB6" w:rsidRDefault="00011303" w:rsidP="00FD61B6">
      <w:pPr>
        <w:contextualSpacing/>
        <w:jc w:val="both"/>
        <w:rPr>
          <w:color w:val="000000" w:themeColor="text1"/>
        </w:rPr>
      </w:pPr>
    </w:p>
    <w:p w:rsidR="00011303" w:rsidRPr="00EC4DB6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  <w:r w:rsidRPr="00EC4DB6">
        <w:rPr>
          <w:rFonts w:eastAsia="Calibri"/>
          <w:b/>
          <w:color w:val="000000" w:themeColor="text1"/>
          <w:lang w:eastAsia="en-US"/>
        </w:rPr>
        <w:t>Изменения в Правила землепользования и застройки</w:t>
      </w:r>
    </w:p>
    <w:p w:rsidR="00011303" w:rsidRPr="00EC4DB6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  <w:r w:rsidRPr="00EC4DB6">
        <w:rPr>
          <w:rFonts w:eastAsia="Calibri"/>
          <w:b/>
          <w:color w:val="000000" w:themeColor="text1"/>
          <w:lang w:eastAsia="en-US"/>
        </w:rPr>
        <w:t xml:space="preserve">сельского поселения </w:t>
      </w:r>
      <w:r w:rsidR="00CF7313" w:rsidRPr="00EC4DB6">
        <w:rPr>
          <w:rFonts w:eastAsia="Calibri"/>
          <w:b/>
          <w:color w:val="000000" w:themeColor="text1"/>
          <w:lang w:eastAsia="en-US"/>
        </w:rPr>
        <w:t>Ново - Дубовский</w:t>
      </w:r>
      <w:r w:rsidRPr="00EC4DB6">
        <w:rPr>
          <w:rFonts w:eastAsia="Calibri"/>
          <w:b/>
          <w:color w:val="000000" w:themeColor="text1"/>
          <w:lang w:eastAsia="en-US"/>
        </w:rPr>
        <w:t xml:space="preserve"> сельсовет </w:t>
      </w:r>
    </w:p>
    <w:p w:rsidR="00011303" w:rsidRPr="00EC4DB6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  <w:r w:rsidRPr="00EC4DB6">
        <w:rPr>
          <w:rFonts w:eastAsia="Calibri"/>
          <w:b/>
          <w:color w:val="000000" w:themeColor="text1"/>
          <w:lang w:eastAsia="en-US"/>
        </w:rPr>
        <w:t xml:space="preserve">Хлевенского муниципального района Липецкой области </w:t>
      </w:r>
    </w:p>
    <w:p w:rsidR="00011303" w:rsidRPr="00EC4DB6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</w:p>
    <w:p w:rsidR="00011303" w:rsidRPr="00EC4DB6" w:rsidRDefault="00011303" w:rsidP="00FD61B6">
      <w:pPr>
        <w:pStyle w:val="Style2"/>
        <w:widowControl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EC4DB6">
        <w:rPr>
          <w:rFonts w:eastAsia="Calibri"/>
          <w:b/>
          <w:color w:val="000000" w:themeColor="text1"/>
          <w:lang w:eastAsia="en-US"/>
        </w:rPr>
        <w:t>Статья 1.</w:t>
      </w:r>
    </w:p>
    <w:p w:rsidR="00011303" w:rsidRPr="00EC4DB6" w:rsidRDefault="00011303" w:rsidP="00FD61B6">
      <w:pPr>
        <w:pStyle w:val="Style2"/>
        <w:widowControl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p w:rsidR="00011303" w:rsidRPr="00EC4DB6" w:rsidRDefault="00011303" w:rsidP="00FD61B6">
      <w:pPr>
        <w:pStyle w:val="Style2"/>
        <w:widowControl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EC4DB6">
        <w:rPr>
          <w:color w:val="000000" w:themeColor="text1"/>
        </w:rPr>
        <w:t xml:space="preserve">Внести в </w:t>
      </w:r>
      <w:r w:rsidR="00507D17" w:rsidRPr="00EC4DB6">
        <w:rPr>
          <w:color w:val="000000" w:themeColor="text1"/>
        </w:rPr>
        <w:t>часть</w:t>
      </w:r>
      <w:r w:rsidR="002C4DAB" w:rsidRPr="00EC4DB6">
        <w:rPr>
          <w:color w:val="000000" w:themeColor="text1"/>
        </w:rPr>
        <w:t xml:space="preserve"> </w:t>
      </w:r>
      <w:r w:rsidRPr="00EC4DB6">
        <w:rPr>
          <w:color w:val="000000" w:themeColor="text1"/>
          <w:lang w:val="en-US"/>
        </w:rPr>
        <w:t>III</w:t>
      </w:r>
      <w:r w:rsidRPr="00EC4DB6">
        <w:rPr>
          <w:color w:val="000000" w:themeColor="text1"/>
        </w:rPr>
        <w:t>. «Градостроительные регламенты» изменения, изложив ее в новой редакции:</w:t>
      </w:r>
    </w:p>
    <w:p w:rsidR="00011303" w:rsidRPr="00EC4DB6" w:rsidRDefault="00011303" w:rsidP="00FD61B6">
      <w:pPr>
        <w:ind w:firstLine="709"/>
        <w:contextualSpacing/>
        <w:jc w:val="both"/>
        <w:rPr>
          <w:color w:val="000000" w:themeColor="text1"/>
        </w:rPr>
      </w:pPr>
    </w:p>
    <w:p w:rsidR="00011303" w:rsidRPr="00EC4DB6" w:rsidRDefault="00507D17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EC4DB6">
        <w:rPr>
          <w:b/>
          <w:color w:val="000000" w:themeColor="text1"/>
        </w:rPr>
        <w:t>«Часть</w:t>
      </w:r>
      <w:r w:rsidR="00011303" w:rsidRPr="00EC4DB6">
        <w:rPr>
          <w:b/>
          <w:color w:val="000000" w:themeColor="text1"/>
          <w:lang w:val="en-US"/>
        </w:rPr>
        <w:t>III</w:t>
      </w:r>
      <w:r w:rsidR="00011303" w:rsidRPr="00EC4DB6">
        <w:rPr>
          <w:b/>
          <w:color w:val="000000" w:themeColor="text1"/>
        </w:rPr>
        <w:t>. Градостроительные регламенты.</w:t>
      </w:r>
    </w:p>
    <w:p w:rsidR="00011303" w:rsidRPr="00EC4DB6" w:rsidRDefault="00011303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</w:p>
    <w:p w:rsidR="00011303" w:rsidRPr="00EC4DB6" w:rsidRDefault="00011303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EC4DB6">
        <w:rPr>
          <w:b/>
          <w:color w:val="000000" w:themeColor="text1"/>
        </w:rPr>
        <w:t>Статья 1. Порядок установления территориальных зон.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1. В соответствии со ст. 34 Градостроительного кодекса РФ при подготовке Правил землепользования и застройки границы территориальных зон устанавливаются с учетом: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функциональных зон и параметров их планируемого развития, определенных Генеральным планом сельского поселения и Схемой территориального планирования территории муниципального района;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определенных Градостроительным кодексом РФ территориальных зон;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сложившейся планировки территории и существующего землепользования;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предотвращения возможности причинения вреда объектам капитального строительства, расположенных на смежных земельных участках.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2. Границы территориальных зон могут устанавливаться по: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красным линиям;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границам земельных участков;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границам населенных пунктов в пределах муниципальных образований;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границам муниципальных образований;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естественным границам природных объектов;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иным обоснованным границам.</w:t>
      </w:r>
    </w:p>
    <w:p w:rsidR="00011303" w:rsidRPr="00EC4DB6" w:rsidRDefault="00011303" w:rsidP="00FD61B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011303" w:rsidRPr="00EC4DB6" w:rsidRDefault="00011303" w:rsidP="00FD61B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303" w:rsidRPr="00EC4DB6" w:rsidRDefault="00011303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EC4DB6">
        <w:rPr>
          <w:b/>
          <w:color w:val="000000" w:themeColor="text1"/>
        </w:rPr>
        <w:t xml:space="preserve">Статья </w:t>
      </w:r>
      <w:r w:rsidR="00BD5E40" w:rsidRPr="00EC4DB6">
        <w:rPr>
          <w:b/>
          <w:color w:val="000000" w:themeColor="text1"/>
        </w:rPr>
        <w:t>2</w:t>
      </w:r>
      <w:r w:rsidRPr="00EC4DB6">
        <w:rPr>
          <w:b/>
          <w:color w:val="000000" w:themeColor="text1"/>
        </w:rPr>
        <w:t>. Порядок применения градостроительных регламентов.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2.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3. Действие градостроительного регламента не распространяется на земельные участки: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</w:t>
      </w:r>
      <w:r w:rsidRPr="00EC4DB6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предназначенные для размещения линейных объектов и (или) занятые линейными объектами;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предоставленные для добычи полезных ископаемых.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4. Градостроительные регламенты не устанавливаются для земель лесного фонда, земель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7. Реконструкция указанных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8. В случае, если использование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9.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виды разрешенного использования земельных участков и объектов капитального строительства;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6">
        <w:rPr>
          <w:rFonts w:ascii="Times New Roman" w:hAnsi="Times New Roman"/>
          <w:color w:val="000000" w:themeColor="text1"/>
          <w:sz w:val="24"/>
          <w:szCs w:val="24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11303" w:rsidRPr="00EC4DB6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303" w:rsidRPr="00EC4DB6" w:rsidRDefault="00011303" w:rsidP="00011303">
      <w:pPr>
        <w:pStyle w:val="5"/>
        <w:tabs>
          <w:tab w:val="left" w:pos="540"/>
        </w:tabs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C4DB6">
        <w:rPr>
          <w:rFonts w:ascii="Times New Roman" w:hAnsi="Times New Roman" w:cs="Times New Roman"/>
          <w:b/>
          <w:color w:val="000000" w:themeColor="text1"/>
        </w:rPr>
        <w:t xml:space="preserve">Статья </w:t>
      </w:r>
      <w:r w:rsidR="00BD5E40" w:rsidRPr="00EC4DB6">
        <w:rPr>
          <w:rFonts w:ascii="Times New Roman" w:hAnsi="Times New Roman" w:cs="Times New Roman"/>
          <w:b/>
          <w:color w:val="000000" w:themeColor="text1"/>
        </w:rPr>
        <w:t>3</w:t>
      </w:r>
      <w:r w:rsidRPr="00EC4DB6">
        <w:rPr>
          <w:rFonts w:ascii="Times New Roman" w:hAnsi="Times New Roman" w:cs="Times New Roman"/>
          <w:b/>
          <w:color w:val="000000" w:themeColor="text1"/>
        </w:rPr>
        <w:t xml:space="preserve">. Перечень территориальных зон на территории сельского поселения </w:t>
      </w:r>
      <w:r w:rsidR="00CF7313" w:rsidRPr="00EC4DB6">
        <w:rPr>
          <w:rFonts w:ascii="Times New Roman" w:hAnsi="Times New Roman" w:cs="Times New Roman"/>
          <w:b/>
          <w:color w:val="000000" w:themeColor="text1"/>
        </w:rPr>
        <w:t>Ново - Дубовский</w:t>
      </w:r>
      <w:r w:rsidR="00BD5E40" w:rsidRPr="00EC4DB6">
        <w:rPr>
          <w:rFonts w:ascii="Times New Roman" w:hAnsi="Times New Roman" w:cs="Times New Roman"/>
          <w:b/>
          <w:color w:val="000000" w:themeColor="text1"/>
        </w:rPr>
        <w:t xml:space="preserve"> сельсовет</w:t>
      </w:r>
    </w:p>
    <w:p w:rsidR="00011303" w:rsidRPr="00EC4DB6" w:rsidRDefault="00011303" w:rsidP="00011303">
      <w:pPr>
        <w:rPr>
          <w:color w:val="000000" w:themeColor="text1"/>
        </w:rPr>
      </w:pPr>
    </w:p>
    <w:p w:rsidR="0005286F" w:rsidRPr="00EC4DB6" w:rsidRDefault="0005286F" w:rsidP="0005286F">
      <w:pPr>
        <w:ind w:firstLine="567"/>
        <w:jc w:val="center"/>
        <w:outlineLvl w:val="0"/>
      </w:pPr>
    </w:p>
    <w:p w:rsidR="00291F4B" w:rsidRPr="00EC4DB6" w:rsidRDefault="00291F4B" w:rsidP="0005286F">
      <w:pPr>
        <w:ind w:firstLine="567"/>
        <w:jc w:val="center"/>
        <w:outlineLvl w:val="0"/>
        <w:rPr>
          <w:b/>
        </w:rPr>
      </w:pPr>
    </w:p>
    <w:p w:rsidR="00291F4B" w:rsidRPr="00EC4DB6" w:rsidRDefault="00291F4B" w:rsidP="0005286F">
      <w:pPr>
        <w:ind w:firstLine="567"/>
        <w:jc w:val="center"/>
        <w:outlineLvl w:val="0"/>
        <w:rPr>
          <w:b/>
        </w:rPr>
      </w:pPr>
    </w:p>
    <w:p w:rsidR="0005286F" w:rsidRPr="00EC4DB6" w:rsidRDefault="0005286F" w:rsidP="0005286F">
      <w:pPr>
        <w:ind w:firstLine="567"/>
        <w:jc w:val="center"/>
        <w:outlineLvl w:val="0"/>
        <w:rPr>
          <w:b/>
        </w:rPr>
      </w:pPr>
      <w:r w:rsidRPr="00EC4DB6">
        <w:rPr>
          <w:b/>
        </w:rPr>
        <w:lastRenderedPageBreak/>
        <w:t>Жилые зоны</w:t>
      </w:r>
    </w:p>
    <w:p w:rsidR="0005286F" w:rsidRPr="00EC4DB6" w:rsidRDefault="0005286F" w:rsidP="0005286F">
      <w:pPr>
        <w:ind w:firstLine="567"/>
        <w:jc w:val="both"/>
      </w:pPr>
      <w:r w:rsidRPr="00EC4DB6">
        <w:t>Ж 1 – Зона застройки индивидуальными жилыми домами.</w:t>
      </w:r>
    </w:p>
    <w:p w:rsidR="0005286F" w:rsidRPr="00EC4DB6" w:rsidRDefault="0005286F" w:rsidP="0005286F">
      <w:pPr>
        <w:ind w:firstLine="360"/>
        <w:jc w:val="center"/>
        <w:outlineLvl w:val="0"/>
        <w:rPr>
          <w:b/>
        </w:rPr>
      </w:pPr>
      <w:r w:rsidRPr="00EC4DB6">
        <w:rPr>
          <w:b/>
        </w:rPr>
        <w:t>Общественно-деловые зоны</w:t>
      </w:r>
    </w:p>
    <w:p w:rsidR="0005286F" w:rsidRPr="00EC4DB6" w:rsidRDefault="0005286F" w:rsidP="0005286F">
      <w:pPr>
        <w:pStyle w:val="0"/>
        <w:outlineLvl w:val="0"/>
      </w:pPr>
      <w:r w:rsidRPr="00EC4DB6">
        <w:t>О1 – Зона  размещения объектов обще</w:t>
      </w:r>
      <w:r w:rsidR="00F74544" w:rsidRPr="00EC4DB6">
        <w:t>ственного и делового назначения</w:t>
      </w:r>
      <w:r w:rsidRPr="00EC4DB6">
        <w:t xml:space="preserve"> (общественный центр).</w:t>
      </w:r>
    </w:p>
    <w:p w:rsidR="0005286F" w:rsidRPr="00EC4DB6" w:rsidRDefault="0005286F" w:rsidP="0005286F">
      <w:pPr>
        <w:pStyle w:val="0"/>
        <w:outlineLvl w:val="0"/>
      </w:pPr>
    </w:p>
    <w:p w:rsidR="0005286F" w:rsidRPr="00EC4DB6" w:rsidRDefault="0005286F" w:rsidP="0005286F">
      <w:pPr>
        <w:pStyle w:val="0"/>
        <w:jc w:val="center"/>
        <w:outlineLvl w:val="0"/>
        <w:rPr>
          <w:b/>
        </w:rPr>
      </w:pPr>
      <w:r w:rsidRPr="00EC4DB6">
        <w:rPr>
          <w:b/>
        </w:rPr>
        <w:t>Производственно-коммунальные зоны</w:t>
      </w:r>
    </w:p>
    <w:p w:rsidR="0005286F" w:rsidRDefault="0005286F" w:rsidP="0005286F">
      <w:pPr>
        <w:pStyle w:val="0"/>
      </w:pPr>
      <w:r w:rsidRPr="00EC4DB6">
        <w:t>П1 – Зона промышленных, коммунальных, сельскохозяйственных предприятий и транспортных хозяйств</w:t>
      </w:r>
      <w:r w:rsidR="00BD4982" w:rsidRPr="00BD4982">
        <w:rPr>
          <w:bCs/>
        </w:rPr>
        <w:t xml:space="preserve"> </w:t>
      </w:r>
      <w:r w:rsidR="00BD4982" w:rsidRPr="00DC0DF5">
        <w:rPr>
          <w:bCs/>
          <w:lang w:val="en-US"/>
        </w:rPr>
        <w:t>VI</w:t>
      </w:r>
      <w:r w:rsidR="00BD4982">
        <w:rPr>
          <w:bCs/>
        </w:rPr>
        <w:t>- V класса</w:t>
      </w:r>
      <w:r w:rsidRPr="00EC4DB6">
        <w:t>.</w:t>
      </w:r>
    </w:p>
    <w:p w:rsidR="00DC0DF5" w:rsidRPr="00A92784" w:rsidRDefault="00DC0DF5" w:rsidP="00DC0DF5">
      <w:pPr>
        <w:rPr>
          <w:b/>
        </w:rPr>
      </w:pPr>
      <w:r>
        <w:t xml:space="preserve">         </w:t>
      </w:r>
      <w:r w:rsidR="00AA33C6">
        <w:t xml:space="preserve">П2 - </w:t>
      </w:r>
      <w:r>
        <w:t xml:space="preserve"> </w:t>
      </w:r>
      <w:r w:rsidRPr="00DC0DF5">
        <w:rPr>
          <w:bCs/>
        </w:rPr>
        <w:t>Зона производ</w:t>
      </w:r>
      <w:r w:rsidR="00BD4982">
        <w:rPr>
          <w:bCs/>
        </w:rPr>
        <w:t>ственных  коммунальных объектов.</w:t>
      </w:r>
    </w:p>
    <w:p w:rsidR="00AA33C6" w:rsidRPr="00EC4DB6" w:rsidRDefault="00AA33C6" w:rsidP="0005286F">
      <w:pPr>
        <w:pStyle w:val="0"/>
      </w:pPr>
    </w:p>
    <w:p w:rsidR="0005286F" w:rsidRPr="00EC4DB6" w:rsidRDefault="0005286F" w:rsidP="0005286F">
      <w:pPr>
        <w:pStyle w:val="0"/>
      </w:pPr>
    </w:p>
    <w:p w:rsidR="0005286F" w:rsidRDefault="0005286F" w:rsidP="0005286F">
      <w:pPr>
        <w:pStyle w:val="0"/>
        <w:jc w:val="center"/>
        <w:outlineLvl w:val="0"/>
        <w:rPr>
          <w:b/>
        </w:rPr>
      </w:pPr>
      <w:r w:rsidRPr="00EC4DB6">
        <w:rPr>
          <w:b/>
        </w:rPr>
        <w:t>Зоны инженерной и транспортной инфраструктуры</w:t>
      </w:r>
    </w:p>
    <w:p w:rsidR="005B36E8" w:rsidRPr="005B36E8" w:rsidRDefault="005B36E8" w:rsidP="005B36E8">
      <w:pPr>
        <w:pStyle w:val="0"/>
        <w:outlineLvl w:val="0"/>
      </w:pPr>
      <w:r>
        <w:t>И</w:t>
      </w:r>
      <w:r w:rsidRPr="00EC4DB6">
        <w:t>Т - Зона транспортной инфраструктуры</w:t>
      </w:r>
    </w:p>
    <w:p w:rsidR="0005286F" w:rsidRPr="00EC4DB6" w:rsidRDefault="0005286F" w:rsidP="0005286F">
      <w:pPr>
        <w:pStyle w:val="0"/>
      </w:pPr>
      <w:r w:rsidRPr="00EC4DB6">
        <w:t>И</w:t>
      </w:r>
      <w:r w:rsidR="00495FDF">
        <w:t>Т</w:t>
      </w:r>
      <w:r w:rsidRPr="00EC4DB6">
        <w:t xml:space="preserve">1– Зона  </w:t>
      </w:r>
      <w:r w:rsidR="005B36E8">
        <w:t>улиц и дорог</w:t>
      </w:r>
    </w:p>
    <w:p w:rsidR="0005286F" w:rsidRPr="00EC4DB6" w:rsidRDefault="00495FDF" w:rsidP="0005286F">
      <w:pPr>
        <w:pStyle w:val="0"/>
        <w:outlineLvl w:val="0"/>
      </w:pPr>
      <w:r>
        <w:t>И</w:t>
      </w:r>
      <w:r w:rsidR="0005286F" w:rsidRPr="00EC4DB6">
        <w:t>Т</w:t>
      </w:r>
      <w:r>
        <w:t>2</w:t>
      </w:r>
      <w:r w:rsidR="0005286F" w:rsidRPr="00EC4DB6">
        <w:t xml:space="preserve"> - Зона </w:t>
      </w:r>
      <w:r w:rsidR="005B36E8">
        <w:t xml:space="preserve">размещения </w:t>
      </w:r>
      <w:r w:rsidR="0005286F" w:rsidRPr="00EC4DB6">
        <w:t xml:space="preserve">объектов </w:t>
      </w:r>
      <w:r w:rsidR="005B36E8">
        <w:t>водоснабжения</w:t>
      </w:r>
    </w:p>
    <w:p w:rsidR="0005286F" w:rsidRPr="00EC4DB6" w:rsidRDefault="0005286F" w:rsidP="0005286F">
      <w:pPr>
        <w:pStyle w:val="0"/>
      </w:pPr>
    </w:p>
    <w:p w:rsidR="0005286F" w:rsidRPr="00EC4DB6" w:rsidRDefault="0005286F" w:rsidP="0005286F">
      <w:pPr>
        <w:pStyle w:val="0"/>
        <w:jc w:val="center"/>
        <w:outlineLvl w:val="0"/>
        <w:rPr>
          <w:b/>
        </w:rPr>
      </w:pPr>
      <w:r w:rsidRPr="00EC4DB6">
        <w:rPr>
          <w:b/>
        </w:rPr>
        <w:t>Рекреационные зоны</w:t>
      </w:r>
    </w:p>
    <w:p w:rsidR="0005286F" w:rsidRPr="00EC4DB6" w:rsidRDefault="0005286F" w:rsidP="0005286F">
      <w:pPr>
        <w:pStyle w:val="0"/>
      </w:pPr>
      <w:r w:rsidRPr="00EC4DB6">
        <w:t>Р1 – Зона озелененных территорий общего пользования.</w:t>
      </w:r>
    </w:p>
    <w:p w:rsidR="0005286F" w:rsidRPr="00EC4DB6" w:rsidRDefault="0005286F" w:rsidP="0005286F">
      <w:pPr>
        <w:pStyle w:val="0"/>
      </w:pPr>
      <w:r w:rsidRPr="00EC4DB6">
        <w:t>Р2– Зоны и объекты отдыха, физической культуры и спорта.</w:t>
      </w:r>
    </w:p>
    <w:p w:rsidR="0005286F" w:rsidRPr="00EC4DB6" w:rsidRDefault="0005286F" w:rsidP="0005286F">
      <w:pPr>
        <w:pStyle w:val="0"/>
      </w:pPr>
      <w:r w:rsidRPr="00EC4DB6">
        <w:t>Р3 – Зона зеленых насаждений специального назначения .</w:t>
      </w:r>
    </w:p>
    <w:p w:rsidR="0005286F" w:rsidRPr="00EC4DB6" w:rsidRDefault="0005286F" w:rsidP="0005286F">
      <w:pPr>
        <w:pStyle w:val="0"/>
      </w:pPr>
      <w:r w:rsidRPr="00EC4DB6">
        <w:t>Р4 – Зона ландшафтных территорий в населенных пунктах</w:t>
      </w:r>
    </w:p>
    <w:p w:rsidR="0005286F" w:rsidRPr="00EC4DB6" w:rsidRDefault="0005286F" w:rsidP="0005286F">
      <w:pPr>
        <w:pStyle w:val="0"/>
      </w:pPr>
    </w:p>
    <w:p w:rsidR="0005286F" w:rsidRPr="00EC4DB6" w:rsidRDefault="0005286F" w:rsidP="0005286F">
      <w:pPr>
        <w:pStyle w:val="0"/>
        <w:jc w:val="center"/>
        <w:outlineLvl w:val="0"/>
        <w:rPr>
          <w:b/>
        </w:rPr>
      </w:pPr>
      <w:r w:rsidRPr="00EC4DB6">
        <w:rPr>
          <w:b/>
        </w:rPr>
        <w:t>Зона специального назначения</w:t>
      </w:r>
    </w:p>
    <w:p w:rsidR="0005286F" w:rsidRDefault="0005286F" w:rsidP="0005286F">
      <w:pPr>
        <w:pStyle w:val="0"/>
      </w:pPr>
      <w:r w:rsidRPr="00EC4DB6">
        <w:t>СП1 – Зона кладбищ.</w:t>
      </w:r>
    </w:p>
    <w:p w:rsidR="00AD727C" w:rsidRPr="00EC4DB6" w:rsidRDefault="00AD727C" w:rsidP="0005286F">
      <w:pPr>
        <w:pStyle w:val="0"/>
      </w:pPr>
      <w:r w:rsidRPr="00AD727C">
        <w:rPr>
          <w:bCs/>
        </w:rPr>
        <w:t>СП    - Зона</w:t>
      </w:r>
      <w:r w:rsidRPr="00636EFB">
        <w:rPr>
          <w:bCs/>
        </w:rPr>
        <w:t xml:space="preserve"> складирования и захоронения отходов</w:t>
      </w:r>
    </w:p>
    <w:p w:rsidR="0005286F" w:rsidRPr="00EC4DB6" w:rsidRDefault="0005286F" w:rsidP="0005286F">
      <w:pPr>
        <w:pStyle w:val="0"/>
      </w:pPr>
    </w:p>
    <w:p w:rsidR="0005286F" w:rsidRPr="00EC4DB6" w:rsidRDefault="0005286F" w:rsidP="0005286F">
      <w:pPr>
        <w:pStyle w:val="0"/>
        <w:jc w:val="center"/>
        <w:outlineLvl w:val="0"/>
        <w:rPr>
          <w:b/>
        </w:rPr>
      </w:pPr>
      <w:r w:rsidRPr="00EC4DB6">
        <w:rPr>
          <w:b/>
        </w:rPr>
        <w:t>Зона сельскохозяйственного использования</w:t>
      </w:r>
    </w:p>
    <w:p w:rsidR="00291F4B" w:rsidRPr="00EC4DB6" w:rsidRDefault="00291F4B" w:rsidP="0005286F">
      <w:pPr>
        <w:pStyle w:val="0"/>
        <w:jc w:val="center"/>
        <w:outlineLvl w:val="0"/>
        <w:rPr>
          <w:b/>
        </w:rPr>
      </w:pPr>
    </w:p>
    <w:p w:rsidR="0005286F" w:rsidRDefault="0005286F" w:rsidP="0005286F">
      <w:pPr>
        <w:pStyle w:val="0"/>
      </w:pPr>
      <w:r w:rsidRPr="00EC4DB6">
        <w:t>С1 – Зона сельскохозяйственных угодий</w:t>
      </w:r>
      <w:r w:rsidR="001A5F1C" w:rsidRPr="00EC4DB6">
        <w:t xml:space="preserve"> в границах населенного пункта</w:t>
      </w:r>
    </w:p>
    <w:p w:rsidR="00AA33C6" w:rsidRPr="00EC4DB6" w:rsidRDefault="00AA33C6" w:rsidP="0005286F">
      <w:pPr>
        <w:pStyle w:val="0"/>
      </w:pPr>
      <w:r>
        <w:t xml:space="preserve">С2 - </w:t>
      </w:r>
      <w:r w:rsidRPr="00EC4DB6">
        <w:t xml:space="preserve">Зона сельскохозяйственных угодий </w:t>
      </w:r>
      <w:r>
        <w:t xml:space="preserve">за </w:t>
      </w:r>
      <w:r w:rsidRPr="00EC4DB6">
        <w:t xml:space="preserve"> граница</w:t>
      </w:r>
      <w:r>
        <w:t>ми</w:t>
      </w:r>
      <w:r w:rsidRPr="00EC4DB6">
        <w:t xml:space="preserve"> населенного пункта</w:t>
      </w:r>
    </w:p>
    <w:p w:rsidR="00291F4B" w:rsidRPr="00EC4DB6" w:rsidRDefault="00291F4B" w:rsidP="0005286F">
      <w:pPr>
        <w:pStyle w:val="0"/>
      </w:pPr>
    </w:p>
    <w:p w:rsidR="00011303" w:rsidRPr="00EC4DB6" w:rsidRDefault="00011303" w:rsidP="00011303">
      <w:pPr>
        <w:rPr>
          <w:color w:val="000000" w:themeColor="text1"/>
        </w:rPr>
      </w:pPr>
    </w:p>
    <w:p w:rsidR="00330ED8" w:rsidRPr="00EC4DB6" w:rsidRDefault="00330ED8" w:rsidP="00330ED8">
      <w:pPr>
        <w:autoSpaceDE w:val="0"/>
        <w:autoSpaceDN w:val="0"/>
        <w:adjustRightInd w:val="0"/>
        <w:ind w:left="1080" w:hanging="1080"/>
        <w:jc w:val="both"/>
        <w:outlineLvl w:val="1"/>
        <w:rPr>
          <w:b/>
          <w:color w:val="000000" w:themeColor="text1"/>
        </w:rPr>
      </w:pPr>
    </w:p>
    <w:p w:rsidR="00330ED8" w:rsidRPr="00EC4DB6" w:rsidRDefault="00330ED8" w:rsidP="00330ED8">
      <w:pPr>
        <w:ind w:firstLine="600"/>
        <w:jc w:val="both"/>
        <w:rPr>
          <w:b/>
          <w:color w:val="000000" w:themeColor="text1"/>
        </w:rPr>
      </w:pPr>
    </w:p>
    <w:p w:rsidR="00640048" w:rsidRPr="00EC4DB6" w:rsidRDefault="00640048" w:rsidP="00330ED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  <w:sectPr w:rsidR="00640048" w:rsidRPr="00EC4DB6" w:rsidSect="005F1FB6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640048" w:rsidRPr="00EC4DB6" w:rsidRDefault="00BD5E40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lastRenderedPageBreak/>
        <w:t>Зона  застройки индивидуальными жилыми домами</w:t>
      </w:r>
      <w:r w:rsidR="00640048" w:rsidRPr="00EC4DB6">
        <w:rPr>
          <w:b/>
          <w:color w:val="000000" w:themeColor="text1"/>
        </w:rPr>
        <w:t>– Ж1</w:t>
      </w:r>
    </w:p>
    <w:p w:rsidR="00640048" w:rsidRPr="00EC4DB6" w:rsidRDefault="00640048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EC4DB6" w:rsidTr="00640048">
        <w:tc>
          <w:tcPr>
            <w:tcW w:w="480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№ п/п</w:t>
            </w:r>
          </w:p>
        </w:tc>
        <w:tc>
          <w:tcPr>
            <w:tcW w:w="4164" w:type="dxa"/>
            <w:gridSpan w:val="2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333" w:type="dxa"/>
            <w:vMerge w:val="restart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EC4DB6" w:rsidTr="00640048">
        <w:tc>
          <w:tcPr>
            <w:tcW w:w="480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333" w:type="dxa"/>
            <w:vMerge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0779CC" w:rsidRPr="00EC4DB6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</w:tc>
      </w:tr>
      <w:tr w:rsidR="00A16A44" w:rsidRPr="00EC4DB6" w:rsidTr="00640048">
        <w:tc>
          <w:tcPr>
            <w:tcW w:w="480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</w:t>
            </w:r>
          </w:p>
        </w:tc>
        <w:tc>
          <w:tcPr>
            <w:tcW w:w="1329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( код 2.1)</w:t>
            </w: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019D1" w:rsidRPr="00EC4DB6" w:rsidRDefault="001019D1" w:rsidP="00EC30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019D1" w:rsidRPr="00EC4DB6" w:rsidRDefault="001019D1" w:rsidP="00FF276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:rsidR="00807FCF" w:rsidRPr="00EC4DB6" w:rsidRDefault="00807FCF" w:rsidP="00807FCF">
            <w:pPr>
              <w:autoSpaceDE w:val="0"/>
              <w:autoSpaceDN w:val="0"/>
              <w:adjustRightInd w:val="0"/>
              <w:jc w:val="both"/>
            </w:pPr>
            <w:r w:rsidRPr="00EC4DB6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7FCF" w:rsidRPr="00EC4DB6" w:rsidRDefault="00807FCF" w:rsidP="00807FCF">
            <w:pPr>
              <w:autoSpaceDE w:val="0"/>
              <w:autoSpaceDN w:val="0"/>
              <w:adjustRightInd w:val="0"/>
              <w:jc w:val="both"/>
            </w:pPr>
            <w:r w:rsidRPr="00EC4DB6">
              <w:t>размещение индивидуальных гаражей и подсобных сооружений</w:t>
            </w:r>
          </w:p>
          <w:p w:rsidR="001019D1" w:rsidRPr="00EC4DB6" w:rsidRDefault="00807FCF" w:rsidP="00807FC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обустройс</w:t>
            </w:r>
            <w:r w:rsidRPr="00EC4DB6">
              <w:rPr>
                <w:color w:val="000000" w:themeColor="text1"/>
              </w:rPr>
              <w:lastRenderedPageBreak/>
              <w:t>тво спортивных и детских площадок, площадок отдыха</w:t>
            </w:r>
          </w:p>
        </w:tc>
        <w:tc>
          <w:tcPr>
            <w:tcW w:w="1501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Минимальный размер – 600 кв.м</w:t>
            </w:r>
          </w:p>
          <w:p w:rsidR="001019D1" w:rsidRPr="00EC4DB6" w:rsidRDefault="001019D1" w:rsidP="00FC0557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- 3000 кв.м.</w:t>
            </w:r>
          </w:p>
        </w:tc>
        <w:tc>
          <w:tcPr>
            <w:tcW w:w="1135" w:type="dxa"/>
          </w:tcPr>
          <w:p w:rsidR="001019D1" w:rsidRPr="00EC4DB6" w:rsidRDefault="001019D1" w:rsidP="008229D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3,0 м</w:t>
            </w:r>
          </w:p>
        </w:tc>
        <w:tc>
          <w:tcPr>
            <w:tcW w:w="1519" w:type="dxa"/>
          </w:tcPr>
          <w:p w:rsidR="001019D1" w:rsidRPr="00EC4DB6" w:rsidRDefault="001019D1" w:rsidP="00CD780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019D1" w:rsidRPr="00EC4DB6" w:rsidRDefault="001019D1" w:rsidP="008229D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60%</w:t>
            </w:r>
          </w:p>
        </w:tc>
        <w:tc>
          <w:tcPr>
            <w:tcW w:w="1442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019D1" w:rsidRPr="00EC4DB6" w:rsidRDefault="001019D1" w:rsidP="003F3577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3F3577" w:rsidRPr="00EC4DB6">
              <w:rPr>
                <w:color w:val="000000" w:themeColor="text1"/>
              </w:rPr>
              <w:t xml:space="preserve">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</w:t>
            </w:r>
            <w:r w:rsidRPr="00EC4DB6">
              <w:rPr>
                <w:color w:val="000000" w:themeColor="text1"/>
              </w:rPr>
              <w:lastRenderedPageBreak/>
              <w:t>градостроительного зонирования границ зон с особыми условиями использования территорий.</w:t>
            </w:r>
          </w:p>
        </w:tc>
      </w:tr>
      <w:tr w:rsidR="00A16A44" w:rsidRPr="00EC4DB6" w:rsidTr="00640048">
        <w:tc>
          <w:tcPr>
            <w:tcW w:w="480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019D1" w:rsidRPr="00EC4DB6" w:rsidRDefault="001019D1" w:rsidP="00FF276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Для ведения личного подсобного хозяйства (код 2.2)</w:t>
            </w:r>
          </w:p>
        </w:tc>
        <w:tc>
          <w:tcPr>
            <w:tcW w:w="2835" w:type="dxa"/>
          </w:tcPr>
          <w:p w:rsidR="001019D1" w:rsidRPr="00EC4DB6" w:rsidRDefault="001019D1" w:rsidP="00CE4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019D1" w:rsidRPr="00EC4DB6" w:rsidRDefault="001019D1" w:rsidP="00FF276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:rsidR="00807FCF" w:rsidRPr="00EC4DB6" w:rsidRDefault="00807FCF" w:rsidP="00807FCF">
            <w:pPr>
              <w:autoSpaceDE w:val="0"/>
              <w:autoSpaceDN w:val="0"/>
              <w:adjustRightInd w:val="0"/>
              <w:jc w:val="both"/>
            </w:pPr>
            <w:r w:rsidRPr="00EC4DB6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7FCF" w:rsidRPr="00EC4DB6" w:rsidRDefault="00807FCF" w:rsidP="00807FCF">
            <w:pPr>
              <w:autoSpaceDE w:val="0"/>
              <w:autoSpaceDN w:val="0"/>
              <w:adjustRightInd w:val="0"/>
              <w:jc w:val="both"/>
            </w:pPr>
            <w:r w:rsidRPr="00EC4DB6">
              <w:t>размещение индивидуальных гаражей и подсобных сооружений</w:t>
            </w:r>
          </w:p>
          <w:p w:rsidR="001019D1" w:rsidRPr="00EC4DB6" w:rsidRDefault="00807FCF" w:rsidP="00807FC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обустройство спортивных и детских площадок, </w:t>
            </w:r>
            <w:r w:rsidRPr="00EC4DB6">
              <w:rPr>
                <w:color w:val="000000" w:themeColor="text1"/>
              </w:rPr>
              <w:lastRenderedPageBreak/>
              <w:t>площадок отдыха</w:t>
            </w:r>
          </w:p>
        </w:tc>
        <w:tc>
          <w:tcPr>
            <w:tcW w:w="1501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Минимальный размер – 100 кв.м</w:t>
            </w:r>
          </w:p>
          <w:p w:rsidR="001019D1" w:rsidRPr="00EC4DB6" w:rsidRDefault="001019D1" w:rsidP="00FC0557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- 5000 кв.м.</w:t>
            </w:r>
          </w:p>
        </w:tc>
        <w:tc>
          <w:tcPr>
            <w:tcW w:w="1135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3,0 м</w:t>
            </w:r>
          </w:p>
        </w:tc>
        <w:tc>
          <w:tcPr>
            <w:tcW w:w="1519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60%</w:t>
            </w:r>
          </w:p>
        </w:tc>
        <w:tc>
          <w:tcPr>
            <w:tcW w:w="1442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019D1" w:rsidRPr="00EC4DB6" w:rsidRDefault="001019D1" w:rsidP="003257E7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</w:t>
            </w:r>
            <w:r w:rsidR="003257E7" w:rsidRPr="00EC4DB6">
              <w:rPr>
                <w:color w:val="000000" w:themeColor="text1"/>
              </w:rPr>
              <w:t xml:space="preserve"> гл. 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 xml:space="preserve"> настоящих Правил с учетом отображенных на карте градостроительного зонирования границ зон с особыми </w:t>
            </w:r>
            <w:r w:rsidRPr="00EC4DB6">
              <w:rPr>
                <w:color w:val="000000" w:themeColor="text1"/>
              </w:rPr>
              <w:lastRenderedPageBreak/>
              <w:t>условиями использования территорий.</w:t>
            </w:r>
          </w:p>
        </w:tc>
      </w:tr>
      <w:tr w:rsidR="001019D1" w:rsidRPr="00EC4DB6" w:rsidTr="00640048">
        <w:tc>
          <w:tcPr>
            <w:tcW w:w="480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019D1" w:rsidRPr="00EC4DB6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Блокированная жилая застройка (код 2.3)</w:t>
            </w:r>
          </w:p>
        </w:tc>
        <w:tc>
          <w:tcPr>
            <w:tcW w:w="2835" w:type="dxa"/>
          </w:tcPr>
          <w:p w:rsidR="001019D1" w:rsidRPr="00EC4DB6" w:rsidRDefault="001019D1" w:rsidP="00332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019D1" w:rsidRPr="00EC4DB6" w:rsidRDefault="001019D1" w:rsidP="00807F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07FCF" w:rsidRPr="00EC4DB6" w:rsidRDefault="00807FCF" w:rsidP="00807FCF">
            <w:pPr>
              <w:autoSpaceDE w:val="0"/>
              <w:autoSpaceDN w:val="0"/>
              <w:adjustRightInd w:val="0"/>
              <w:jc w:val="both"/>
            </w:pPr>
            <w:r w:rsidRPr="00EC4DB6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7FCF" w:rsidRPr="00EC4DB6" w:rsidRDefault="00807FCF" w:rsidP="00807FCF">
            <w:pPr>
              <w:autoSpaceDE w:val="0"/>
              <w:autoSpaceDN w:val="0"/>
              <w:adjustRightInd w:val="0"/>
              <w:jc w:val="both"/>
            </w:pPr>
            <w:r w:rsidRPr="00EC4DB6">
              <w:t>размещение индивидуальных гаражей и подсобных сооружений</w:t>
            </w:r>
          </w:p>
          <w:p w:rsidR="001019D1" w:rsidRPr="00EC4DB6" w:rsidRDefault="00807FCF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обустройство спортивных и детских площадок, площадок отдыха</w:t>
            </w:r>
          </w:p>
        </w:tc>
        <w:tc>
          <w:tcPr>
            <w:tcW w:w="1501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600 кв.м</w:t>
            </w:r>
          </w:p>
          <w:p w:rsidR="001019D1" w:rsidRPr="00EC4DB6" w:rsidRDefault="001019D1" w:rsidP="00FB3730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Максимальный - </w:t>
            </w:r>
            <w:r w:rsidR="00FB3730" w:rsidRPr="00EC4DB6">
              <w:rPr>
                <w:color w:val="000000" w:themeColor="text1"/>
              </w:rPr>
              <w:t>5</w:t>
            </w:r>
            <w:r w:rsidRPr="00EC4DB6">
              <w:rPr>
                <w:color w:val="000000" w:themeColor="text1"/>
              </w:rPr>
              <w:t>000 кв.м.</w:t>
            </w:r>
          </w:p>
        </w:tc>
        <w:tc>
          <w:tcPr>
            <w:tcW w:w="1135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3,0 м</w:t>
            </w:r>
          </w:p>
        </w:tc>
        <w:tc>
          <w:tcPr>
            <w:tcW w:w="1519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60%</w:t>
            </w:r>
          </w:p>
        </w:tc>
        <w:tc>
          <w:tcPr>
            <w:tcW w:w="1442" w:type="dxa"/>
          </w:tcPr>
          <w:p w:rsidR="001019D1" w:rsidRPr="00EC4DB6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019D1" w:rsidRPr="00EC4DB6" w:rsidRDefault="001019D1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827CE0" w:rsidRPr="00EC4DB6">
              <w:rPr>
                <w:color w:val="000000" w:themeColor="text1"/>
              </w:rPr>
              <w:t xml:space="preserve">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1019D1" w:rsidRPr="00EC4DB6" w:rsidRDefault="001019D1">
      <w:pPr>
        <w:rPr>
          <w:b/>
          <w:color w:val="000000" w:themeColor="text1"/>
        </w:rPr>
      </w:pPr>
    </w:p>
    <w:p w:rsidR="00640048" w:rsidRPr="00EC4DB6" w:rsidRDefault="00640048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827CE0" w:rsidRPr="00EC4DB6" w:rsidTr="00A5417F">
        <w:tc>
          <w:tcPr>
            <w:tcW w:w="480" w:type="dxa"/>
          </w:tcPr>
          <w:p w:rsidR="00827CE0" w:rsidRPr="00EC4DB6" w:rsidRDefault="00827CE0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FC0557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827CE0" w:rsidRPr="00EC4DB6" w:rsidRDefault="00827CE0" w:rsidP="00FC055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827CE0" w:rsidRPr="00EC4DB6" w:rsidRDefault="00827CE0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827CE0" w:rsidRPr="00EC4DB6" w:rsidRDefault="00827CE0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827CE0" w:rsidRPr="00EC4DB6" w:rsidRDefault="00827CE0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827CE0" w:rsidRPr="00EC4DB6" w:rsidRDefault="00827CE0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827CE0" w:rsidRPr="00EC4DB6" w:rsidRDefault="00827CE0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827CE0" w:rsidRPr="00EC4DB6" w:rsidRDefault="00827CE0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C252C0" w:rsidRPr="00EC4DB6" w:rsidRDefault="00C252C0" w:rsidP="006B674E">
      <w:pPr>
        <w:rPr>
          <w:b/>
          <w:color w:val="000000" w:themeColor="text1"/>
        </w:rPr>
      </w:pPr>
    </w:p>
    <w:p w:rsidR="002538C1" w:rsidRPr="00EC4DB6" w:rsidRDefault="002538C1" w:rsidP="002538C1">
      <w:pPr>
        <w:pStyle w:val="0"/>
        <w:ind w:firstLine="0"/>
        <w:outlineLvl w:val="0"/>
        <w:rPr>
          <w:b/>
        </w:rPr>
      </w:pPr>
      <w:r w:rsidRPr="00EC4DB6">
        <w:rPr>
          <w:b/>
        </w:rPr>
        <w:lastRenderedPageBreak/>
        <w:t xml:space="preserve">Зона  размещения объектов общественного и делового назначения (общественный центр) - О1 </w:t>
      </w:r>
    </w:p>
    <w:p w:rsidR="006B674E" w:rsidRPr="00EC4DB6" w:rsidRDefault="006B674E" w:rsidP="006B674E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EC4DB6" w:rsidTr="006B674E">
        <w:tc>
          <w:tcPr>
            <w:tcW w:w="480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№ п/п</w:t>
            </w:r>
          </w:p>
        </w:tc>
        <w:tc>
          <w:tcPr>
            <w:tcW w:w="4164" w:type="dxa"/>
            <w:gridSpan w:val="2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333" w:type="dxa"/>
            <w:vMerge w:val="restart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EC4DB6" w:rsidTr="006B674E">
        <w:tc>
          <w:tcPr>
            <w:tcW w:w="480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333" w:type="dxa"/>
            <w:vMerge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6B674E" w:rsidRPr="00EC4DB6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</w:t>
            </w:r>
          </w:p>
        </w:tc>
        <w:tc>
          <w:tcPr>
            <w:tcW w:w="1329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Общественное использование объектов капитального строительства (код 3.0)</w:t>
            </w: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2" w:history="1">
              <w:r w:rsidRPr="00EC4DB6">
                <w:rPr>
                  <w:color w:val="000000" w:themeColor="text1"/>
                </w:rPr>
                <w:t>кодами 3.1</w:t>
              </w:r>
            </w:hyperlink>
            <w:r w:rsidRPr="00EC4DB6">
              <w:rPr>
                <w:color w:val="000000" w:themeColor="text1"/>
              </w:rPr>
              <w:t xml:space="preserve"> - </w:t>
            </w:r>
            <w:hyperlink w:anchor="P251" w:history="1">
              <w:r w:rsidRPr="00EC4DB6">
                <w:rPr>
                  <w:color w:val="000000" w:themeColor="text1"/>
                </w:rPr>
                <w:t>3.10.2</w:t>
              </w:r>
            </w:hyperlink>
          </w:p>
        </w:tc>
        <w:tc>
          <w:tcPr>
            <w:tcW w:w="1333" w:type="dxa"/>
          </w:tcPr>
          <w:p w:rsidR="00827CE0" w:rsidRPr="00EC4DB6" w:rsidRDefault="00827CE0" w:rsidP="00597443">
            <w:pPr>
              <w:pStyle w:val="21"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100 кв.м</w:t>
            </w:r>
          </w:p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3,0 м</w:t>
            </w:r>
          </w:p>
        </w:tc>
        <w:tc>
          <w:tcPr>
            <w:tcW w:w="1519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</w:t>
            </w:r>
            <w:r w:rsidRPr="00EC4DB6">
              <w:rPr>
                <w:color w:val="000000" w:themeColor="text1"/>
              </w:rPr>
              <w:lastRenderedPageBreak/>
              <w:t>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D1CFA" w:rsidRPr="00EC4DB6" w:rsidTr="006B674E">
        <w:tc>
          <w:tcPr>
            <w:tcW w:w="480" w:type="dxa"/>
          </w:tcPr>
          <w:p w:rsidR="008D1CFA" w:rsidRPr="00EC4DB6" w:rsidRDefault="008D1CFA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D1CFA" w:rsidRPr="00EC4DB6" w:rsidRDefault="008D1CFA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EC4DB6">
              <w:rPr>
                <w:color w:val="000000" w:themeColor="text1"/>
                <w:lang w:eastAsia="en-US"/>
              </w:rPr>
              <w:t>Историческая 9.3</w:t>
            </w:r>
          </w:p>
        </w:tc>
        <w:tc>
          <w:tcPr>
            <w:tcW w:w="2835" w:type="dxa"/>
          </w:tcPr>
          <w:p w:rsidR="008D1CFA" w:rsidRPr="00EC4DB6" w:rsidRDefault="008D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C4D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</w:t>
            </w:r>
            <w:r w:rsidRPr="00EC4D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познавательный туризм</w:t>
            </w:r>
          </w:p>
        </w:tc>
        <w:tc>
          <w:tcPr>
            <w:tcW w:w="1333" w:type="dxa"/>
          </w:tcPr>
          <w:p w:rsidR="008D1CFA" w:rsidRPr="00EC4DB6" w:rsidRDefault="008D1CFA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EC4DB6">
              <w:rPr>
                <w:bCs/>
                <w:color w:val="000000" w:themeColor="text1"/>
                <w:lang w:eastAsia="en-US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8D1CFA" w:rsidRPr="00EC4DB6" w:rsidRDefault="008D1CFA">
            <w:pPr>
              <w:rPr>
                <w:lang w:eastAsia="en-US"/>
              </w:rPr>
            </w:pPr>
            <w:r w:rsidRPr="00EC4DB6"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135" w:type="dxa"/>
          </w:tcPr>
          <w:p w:rsidR="008D1CFA" w:rsidRPr="00EC4DB6" w:rsidRDefault="008D1CFA">
            <w:pPr>
              <w:rPr>
                <w:lang w:eastAsia="en-US"/>
              </w:rPr>
            </w:pPr>
            <w:r w:rsidRPr="00EC4DB6"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519" w:type="dxa"/>
          </w:tcPr>
          <w:p w:rsidR="008D1CFA" w:rsidRPr="00EC4DB6" w:rsidRDefault="008D1CFA">
            <w:pPr>
              <w:rPr>
                <w:lang w:eastAsia="en-US"/>
              </w:rPr>
            </w:pPr>
            <w:r w:rsidRPr="00EC4DB6"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501" w:type="dxa"/>
          </w:tcPr>
          <w:p w:rsidR="008D1CFA" w:rsidRPr="00EC4DB6" w:rsidRDefault="008D1CFA">
            <w:pPr>
              <w:rPr>
                <w:lang w:eastAsia="en-US"/>
              </w:rPr>
            </w:pPr>
            <w:r w:rsidRPr="00EC4DB6"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442" w:type="dxa"/>
          </w:tcPr>
          <w:p w:rsidR="008D1CFA" w:rsidRPr="00EC4DB6" w:rsidRDefault="008D1CFA">
            <w:pPr>
              <w:rPr>
                <w:lang w:eastAsia="en-US"/>
              </w:rPr>
            </w:pPr>
            <w:r w:rsidRPr="00EC4DB6"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711" w:type="dxa"/>
          </w:tcPr>
          <w:p w:rsidR="008D1CFA" w:rsidRPr="00EC4DB6" w:rsidRDefault="008D1CFA">
            <w:pPr>
              <w:rPr>
                <w:color w:val="000000" w:themeColor="text1"/>
                <w:lang w:eastAsia="en-US"/>
              </w:rPr>
            </w:pPr>
            <w:r w:rsidRPr="00EC4DB6">
              <w:rPr>
                <w:color w:val="000000" w:themeColor="text1"/>
                <w:lang w:eastAsia="en-US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  <w:lang w:eastAsia="en-US"/>
              </w:rPr>
              <w:t xml:space="preserve">ст.1-2 </w:t>
            </w:r>
            <w:r w:rsidRPr="00EC4DB6">
              <w:rPr>
                <w:color w:val="000000" w:themeColor="text1"/>
                <w:lang w:eastAsia="en-US"/>
              </w:rPr>
              <w:t xml:space="preserve">настоящих Правил с учетом отображенных на карте градостроительного зонирования границ зон с </w:t>
            </w:r>
            <w:r w:rsidRPr="00EC4DB6">
              <w:rPr>
                <w:color w:val="000000" w:themeColor="text1"/>
                <w:lang w:eastAsia="en-US"/>
              </w:rPr>
              <w:lastRenderedPageBreak/>
              <w:t>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Социальное обслуживание (код 3.2)</w:t>
            </w:r>
          </w:p>
        </w:tc>
        <w:tc>
          <w:tcPr>
            <w:tcW w:w="2835" w:type="dxa"/>
          </w:tcPr>
          <w:p w:rsidR="00827CE0" w:rsidRPr="00EC4DB6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827CE0" w:rsidRPr="00EC4DB6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27CE0" w:rsidRPr="00EC4DB6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</w:t>
            </w:r>
            <w:r w:rsidRPr="00EC4DB6">
              <w:rPr>
                <w:color w:val="000000" w:themeColor="text1"/>
              </w:rPr>
              <w:lastRenderedPageBreak/>
              <w:t>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333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Бытовое обслуживание (код 3.3)</w:t>
            </w:r>
          </w:p>
        </w:tc>
        <w:tc>
          <w:tcPr>
            <w:tcW w:w="2835" w:type="dxa"/>
          </w:tcPr>
          <w:p w:rsidR="00827CE0" w:rsidRPr="00EC4DB6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33" w:type="dxa"/>
          </w:tcPr>
          <w:p w:rsidR="00827CE0" w:rsidRPr="00EC4DB6" w:rsidRDefault="00827CE0" w:rsidP="00597443">
            <w:pPr>
              <w:pStyle w:val="21"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зон с </w:t>
            </w:r>
            <w:r w:rsidRPr="00EC4DB6">
              <w:rPr>
                <w:color w:val="000000" w:themeColor="text1"/>
              </w:rPr>
              <w:lastRenderedPageBreak/>
              <w:t>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Здравоохранение (код 3.4)</w:t>
            </w:r>
          </w:p>
        </w:tc>
        <w:tc>
          <w:tcPr>
            <w:tcW w:w="2835" w:type="dxa"/>
          </w:tcPr>
          <w:p w:rsidR="00827CE0" w:rsidRPr="00EC4DB6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9" w:history="1">
              <w:r w:rsidRPr="00EC4D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3.4.1</w:t>
              </w:r>
            </w:hyperlink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03" w:history="1">
              <w:r w:rsidRPr="00EC4D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3.4.2</w:t>
              </w:r>
            </w:hyperlink>
          </w:p>
        </w:tc>
        <w:tc>
          <w:tcPr>
            <w:tcW w:w="1333" w:type="dxa"/>
          </w:tcPr>
          <w:p w:rsidR="00827CE0" w:rsidRPr="00EC4DB6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булаторно-поликлиническое обслуживание (код 3.4.1)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33" w:type="dxa"/>
          </w:tcPr>
          <w:p w:rsidR="00827CE0" w:rsidRPr="00EC4DB6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</w:t>
            </w:r>
            <w:r w:rsidRPr="00EC4DB6">
              <w:rPr>
                <w:bCs/>
                <w:color w:val="000000" w:themeColor="text1"/>
              </w:rPr>
              <w:lastRenderedPageBreak/>
              <w:t xml:space="preserve">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Минимальн</w:t>
            </w:r>
            <w:r w:rsidRPr="00EC4DB6">
              <w:rPr>
                <w:color w:val="000000" w:themeColor="text1"/>
              </w:rPr>
              <w:lastRenderedPageBreak/>
              <w:t>ый размер – 400 кв.м</w:t>
            </w:r>
          </w:p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1,0 м</w:t>
            </w:r>
          </w:p>
        </w:tc>
        <w:tc>
          <w:tcPr>
            <w:tcW w:w="1519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</w:t>
            </w:r>
            <w:r w:rsidRPr="00EC4DB6">
              <w:rPr>
                <w:color w:val="000000" w:themeColor="text1"/>
              </w:rPr>
              <w:lastRenderedPageBreak/>
              <w:t xml:space="preserve">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50%</w:t>
            </w:r>
          </w:p>
        </w:tc>
        <w:tc>
          <w:tcPr>
            <w:tcW w:w="1442" w:type="dxa"/>
          </w:tcPr>
          <w:p w:rsidR="00827CE0" w:rsidRPr="00EC4DB6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</w:t>
            </w:r>
            <w:r w:rsidRPr="00EC4DB6">
              <w:rPr>
                <w:color w:val="000000" w:themeColor="text1"/>
              </w:rPr>
              <w:lastRenderedPageBreak/>
              <w:t>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 xml:space="preserve">Ограничения </w:t>
            </w:r>
            <w:r w:rsidRPr="00EC4DB6">
              <w:rPr>
                <w:color w:val="000000" w:themeColor="text1"/>
              </w:rPr>
              <w:lastRenderedPageBreak/>
              <w:t xml:space="preserve"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A5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Стационарное медицинское обслуживание(код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3.4.2)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333" w:type="dxa"/>
          </w:tcPr>
          <w:p w:rsidR="00827CE0" w:rsidRPr="00EC4DB6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</w:t>
            </w:r>
            <w:r w:rsidRPr="00EC4DB6">
              <w:rPr>
                <w:color w:val="000000" w:themeColor="text1"/>
              </w:rPr>
              <w:lastRenderedPageBreak/>
              <w:t>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</w:t>
            </w:r>
            <w:r w:rsidRPr="00EC4DB6">
              <w:rPr>
                <w:color w:val="000000" w:themeColor="text1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A5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 просвещение (код 3.5)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212" w:history="1">
              <w:r w:rsidRPr="00EC4D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3.5.1</w:t>
              </w:r>
            </w:hyperlink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16" w:history="1">
              <w:r w:rsidRPr="00EC4D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3.5.2</w:t>
              </w:r>
            </w:hyperlink>
          </w:p>
        </w:tc>
        <w:tc>
          <w:tcPr>
            <w:tcW w:w="1333" w:type="dxa"/>
          </w:tcPr>
          <w:p w:rsidR="00827CE0" w:rsidRPr="00EC4DB6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</w:t>
            </w:r>
            <w:r w:rsidRPr="00EC4DB6">
              <w:rPr>
                <w:color w:val="000000" w:themeColor="text1"/>
              </w:rPr>
              <w:lastRenderedPageBreak/>
              <w:t xml:space="preserve">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Дошкольное, начальное и среднее общее образование (код 3.5.1)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333" w:type="dxa"/>
          </w:tcPr>
          <w:p w:rsidR="00827CE0" w:rsidRPr="00EC4DB6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</w:t>
            </w:r>
            <w:r w:rsidRPr="00EC4DB6">
              <w:rPr>
                <w:color w:val="000000" w:themeColor="text1"/>
              </w:rPr>
              <w:lastRenderedPageBreak/>
              <w:t xml:space="preserve">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и высшее профессиональное образование (код 3.5.2)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 w:rsidRPr="00EC4DB6">
              <w:rPr>
                <w:color w:val="000000" w:themeColor="text1"/>
              </w:rPr>
              <w:lastRenderedPageBreak/>
              <w:t xml:space="preserve">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развитие</w:t>
            </w:r>
          </w:p>
          <w:p w:rsidR="00827CE0" w:rsidRPr="00EC4DB6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3.6)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площадок для празднеств и гуляний;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</w:t>
            </w:r>
            <w:r w:rsidRPr="00EC4DB6">
              <w:rPr>
                <w:color w:val="000000" w:themeColor="text1"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E37CA1">
        <w:trPr>
          <w:trHeight w:val="723"/>
        </w:trPr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Религиозное использование (код 3.7.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(монастыри, скиты, воскресные школы, семинарии, духовные училища)</w:t>
            </w: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</w:t>
            </w:r>
            <w:r w:rsidRPr="00EC4DB6">
              <w:rPr>
                <w:color w:val="000000" w:themeColor="text1"/>
              </w:rPr>
              <w:lastRenderedPageBreak/>
              <w:t>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  <w:p w:rsidR="00827CE0" w:rsidRPr="00EC4DB6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3.8)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для дипломатических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научной деятельности (код 3.9)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  <w:p w:rsidR="00827CE0" w:rsidRPr="00EC4DB6" w:rsidRDefault="00827CE0" w:rsidP="00B85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3.9.1)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7D05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Ветеринарное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обслуживание </w:t>
            </w:r>
          </w:p>
          <w:p w:rsidR="00827CE0" w:rsidRPr="00EC4DB6" w:rsidRDefault="00827CE0" w:rsidP="00B850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3.10)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47" w:history="1">
              <w:r w:rsidRPr="00EC4D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3.10.1</w:t>
              </w:r>
            </w:hyperlink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51" w:history="1">
              <w:r w:rsidRPr="00EC4D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3.10.2</w:t>
              </w:r>
            </w:hyperlink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</w:t>
            </w:r>
            <w:r w:rsidRPr="00EC4DB6">
              <w:rPr>
                <w:bCs/>
                <w:color w:val="000000" w:themeColor="text1"/>
              </w:rPr>
              <w:lastRenderedPageBreak/>
              <w:t xml:space="preserve">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 xml:space="preserve">Минимальный размер – </w:t>
            </w:r>
            <w:r w:rsidRPr="00EC4DB6">
              <w:rPr>
                <w:color w:val="000000" w:themeColor="text1"/>
              </w:rPr>
              <w:lastRenderedPageBreak/>
              <w:t>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</w:t>
            </w:r>
            <w:r w:rsidRPr="00EC4DB6">
              <w:rPr>
                <w:color w:val="000000" w:themeColor="text1"/>
              </w:rPr>
              <w:lastRenderedPageBreak/>
              <w:t xml:space="preserve">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Минимальный отступ </w:t>
            </w:r>
            <w:r w:rsidRPr="00EC4DB6">
              <w:rPr>
                <w:color w:val="000000" w:themeColor="text1"/>
              </w:rPr>
              <w:lastRenderedPageBreak/>
              <w:t>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Ограничения использовани</w:t>
            </w:r>
            <w:r w:rsidRPr="00EC4DB6">
              <w:rPr>
                <w:color w:val="000000" w:themeColor="text1"/>
              </w:rPr>
              <w:lastRenderedPageBreak/>
              <w:t xml:space="preserve">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D66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2835" w:type="dxa"/>
          </w:tcPr>
          <w:p w:rsidR="00827CE0" w:rsidRPr="00EC4DB6" w:rsidRDefault="00827CE0" w:rsidP="00D66A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и объектов капитального строительства</w:t>
            </w:r>
            <w:r w:rsidRPr="00EC4DB6">
              <w:rPr>
                <w:color w:val="000000" w:themeColor="text1"/>
              </w:rPr>
              <w:lastRenderedPageBreak/>
              <w:t xml:space="preserve">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EC4DB6" w:rsidTr="006B674E">
        <w:tc>
          <w:tcPr>
            <w:tcW w:w="480" w:type="dxa"/>
          </w:tcPr>
          <w:p w:rsidR="00827CE0" w:rsidRPr="00EC4DB6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827CE0" w:rsidRPr="00EC4DB6" w:rsidRDefault="00827CE0" w:rsidP="00B85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2835" w:type="dxa"/>
          </w:tcPr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27CE0" w:rsidRPr="00EC4DB6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333" w:type="dxa"/>
          </w:tcPr>
          <w:p w:rsidR="00827CE0" w:rsidRPr="00EC4DB6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 xml:space="preserve">Объекты гаражного назначения </w:t>
            </w:r>
          </w:p>
          <w:p w:rsidR="00827CE0" w:rsidRPr="00EC4DB6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400 кв.м</w:t>
            </w:r>
          </w:p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827CE0" w:rsidRPr="00EC4DB6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EC4DB6" w:rsidRDefault="00827CE0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 w:rsidRPr="00EC4DB6">
              <w:rPr>
                <w:color w:val="000000" w:themeColor="text1"/>
              </w:rPr>
              <w:lastRenderedPageBreak/>
              <w:t xml:space="preserve">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F71639" w:rsidRPr="00EC4DB6" w:rsidTr="006B674E">
        <w:tc>
          <w:tcPr>
            <w:tcW w:w="480" w:type="dxa"/>
          </w:tcPr>
          <w:p w:rsidR="00F71639" w:rsidRPr="00EC4DB6" w:rsidRDefault="00F71639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F71639" w:rsidRPr="00EC4DB6" w:rsidRDefault="00F71639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t>Магазины (код 4.4)</w:t>
            </w:r>
          </w:p>
          <w:p w:rsidR="00F71639" w:rsidRPr="00EC4DB6" w:rsidRDefault="00F71639" w:rsidP="00CF7313">
            <w:pPr>
              <w:jc w:val="both"/>
            </w:pPr>
          </w:p>
        </w:tc>
        <w:tc>
          <w:tcPr>
            <w:tcW w:w="2835" w:type="dxa"/>
          </w:tcPr>
          <w:p w:rsidR="00F71639" w:rsidRPr="00EC4DB6" w:rsidRDefault="00F71639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rPr>
                <w:rStyle w:val="af5"/>
                <w:i w:val="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33" w:type="dxa"/>
          </w:tcPr>
          <w:p w:rsidR="00F71639" w:rsidRPr="00EC4DB6" w:rsidRDefault="00F71639" w:rsidP="00CF731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F71639" w:rsidRPr="00EC4DB6" w:rsidRDefault="00F71639" w:rsidP="00CF73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1" w:type="dxa"/>
          </w:tcPr>
          <w:p w:rsidR="00F71639" w:rsidRPr="00EC4DB6" w:rsidRDefault="00F71639" w:rsidP="00CF731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10 кв.м</w:t>
            </w:r>
          </w:p>
          <w:p w:rsidR="00F71639" w:rsidRPr="00EC4DB6" w:rsidRDefault="00F71639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F71639" w:rsidRPr="00EC4DB6" w:rsidRDefault="00F71639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1 м</w:t>
            </w:r>
          </w:p>
          <w:p w:rsidR="00F71639" w:rsidRPr="00EC4DB6" w:rsidRDefault="00F71639" w:rsidP="00CF7313">
            <w:pPr>
              <w:jc w:val="center"/>
            </w:pPr>
          </w:p>
        </w:tc>
        <w:tc>
          <w:tcPr>
            <w:tcW w:w="1519" w:type="dxa"/>
          </w:tcPr>
          <w:p w:rsidR="00F71639" w:rsidRPr="00EC4DB6" w:rsidRDefault="00F71639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Предельное количество этажей – 2.</w:t>
            </w:r>
          </w:p>
        </w:tc>
        <w:tc>
          <w:tcPr>
            <w:tcW w:w="1501" w:type="dxa"/>
          </w:tcPr>
          <w:p w:rsidR="00F71639" w:rsidRPr="00EC4DB6" w:rsidRDefault="00F71639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40%</w:t>
            </w:r>
          </w:p>
        </w:tc>
        <w:tc>
          <w:tcPr>
            <w:tcW w:w="1442" w:type="dxa"/>
          </w:tcPr>
          <w:p w:rsidR="00F71639" w:rsidRPr="00EC4DB6" w:rsidRDefault="00F71639" w:rsidP="00CF7313">
            <w:pPr>
              <w:jc w:val="center"/>
            </w:pPr>
            <w:r w:rsidRPr="00EC4DB6">
              <w:t xml:space="preserve">Минимальный  отступ  от красной </w:t>
            </w:r>
          </w:p>
          <w:p w:rsidR="00F71639" w:rsidRPr="00EC4DB6" w:rsidRDefault="00F71639" w:rsidP="00CF7313">
            <w:pPr>
              <w:jc w:val="center"/>
            </w:pPr>
            <w:r w:rsidRPr="00EC4DB6">
              <w:t>лини – 5 м</w:t>
            </w:r>
          </w:p>
        </w:tc>
        <w:tc>
          <w:tcPr>
            <w:tcW w:w="1711" w:type="dxa"/>
          </w:tcPr>
          <w:p w:rsidR="00F71639" w:rsidRPr="00EC4DB6" w:rsidRDefault="00F71639" w:rsidP="00CF7313"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lastRenderedPageBreak/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ED42CD" w:rsidRPr="00EC4DB6" w:rsidRDefault="00ED42CD" w:rsidP="006B674E">
      <w:pPr>
        <w:rPr>
          <w:b/>
          <w:color w:val="000000" w:themeColor="text1"/>
        </w:rPr>
      </w:pPr>
    </w:p>
    <w:p w:rsidR="00ED42CD" w:rsidRPr="00EC4DB6" w:rsidRDefault="00ED42CD" w:rsidP="006B674E">
      <w:pPr>
        <w:rPr>
          <w:b/>
          <w:color w:val="000000" w:themeColor="text1"/>
        </w:rPr>
      </w:pPr>
    </w:p>
    <w:p w:rsidR="006B674E" w:rsidRPr="00EC4DB6" w:rsidRDefault="006B674E" w:rsidP="006B674E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75"/>
      </w:tblGrid>
      <w:tr w:rsidR="00ED42CD" w:rsidRPr="00EC4DB6" w:rsidTr="00E37CA1">
        <w:tc>
          <w:tcPr>
            <w:tcW w:w="480" w:type="dxa"/>
          </w:tcPr>
          <w:p w:rsidR="00ED42CD" w:rsidRPr="00EC4DB6" w:rsidRDefault="00ED42CD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t xml:space="preserve">Религиозное использование </w:t>
            </w:r>
          </w:p>
          <w:p w:rsidR="00ED42CD" w:rsidRPr="00EC4DB6" w:rsidRDefault="00ED42CD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t>( код 3.7)</w:t>
            </w:r>
          </w:p>
        </w:tc>
        <w:tc>
          <w:tcPr>
            <w:tcW w:w="2835" w:type="dxa"/>
          </w:tcPr>
          <w:p w:rsidR="00ED42CD" w:rsidRPr="00EC4DB6" w:rsidRDefault="00ED42CD" w:rsidP="00CF7313">
            <w:pPr>
              <w:pStyle w:val="ae"/>
              <w:rPr>
                <w:iCs/>
              </w:rPr>
            </w:pPr>
            <w:r w:rsidRPr="00EC4DB6">
              <w:rPr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827CE0" w:rsidRPr="00EC4DB6">
              <w:rPr>
                <w:iCs/>
              </w:rPr>
              <w:t xml:space="preserve"> </w:t>
            </w:r>
            <w:r w:rsidRPr="00EC4DB6">
              <w:rPr>
                <w:iCs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</w:t>
            </w:r>
            <w:r w:rsidRPr="00EC4DB6">
              <w:rPr>
                <w:iCs/>
              </w:rPr>
              <w:lastRenderedPageBreak/>
              <w:t>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ED42CD" w:rsidRPr="00EC4DB6" w:rsidRDefault="00ED42CD" w:rsidP="00CF73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3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135" w:type="dxa"/>
          </w:tcPr>
          <w:p w:rsidR="00ED42CD" w:rsidRPr="00EC4DB6" w:rsidRDefault="00ED42CD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19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01" w:type="dxa"/>
          </w:tcPr>
          <w:p w:rsidR="00ED42CD" w:rsidRPr="00EC4DB6" w:rsidRDefault="00ED42CD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442" w:type="dxa"/>
          </w:tcPr>
          <w:p w:rsidR="00ED42CD" w:rsidRPr="00EC4DB6" w:rsidRDefault="00ED42CD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775" w:type="dxa"/>
          </w:tcPr>
          <w:p w:rsidR="00ED42CD" w:rsidRPr="00EC4DB6" w:rsidRDefault="00ED42CD" w:rsidP="00827CE0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</w:t>
            </w:r>
            <w:r w:rsidR="00827CE0" w:rsidRPr="00EC4DB6">
              <w:rPr>
                <w:bCs/>
              </w:rPr>
              <w:t xml:space="preserve"> гл. 2 </w:t>
            </w:r>
            <w:r w:rsidR="00ED244F">
              <w:rPr>
                <w:bCs/>
              </w:rPr>
              <w:t xml:space="preserve">ст.1-2 </w:t>
            </w:r>
            <w:r w:rsidR="00827CE0" w:rsidRPr="00EC4DB6">
              <w:rPr>
                <w:bCs/>
              </w:rPr>
              <w:t xml:space="preserve"> </w:t>
            </w:r>
            <w:r w:rsidRPr="00EC4DB6">
              <w:rPr>
                <w:bCs/>
              </w:rPr>
              <w:t xml:space="preserve">настоящих Правил с учетом </w:t>
            </w:r>
            <w:r w:rsidRPr="00EC4DB6">
              <w:rPr>
                <w:bCs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D42CD" w:rsidRPr="00EC4DB6" w:rsidTr="00E37CA1">
        <w:tc>
          <w:tcPr>
            <w:tcW w:w="480" w:type="dxa"/>
          </w:tcPr>
          <w:p w:rsidR="00ED42CD" w:rsidRPr="00EC4DB6" w:rsidRDefault="00ED42CD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t>Коммунальное обслуживание (код 3.1)</w:t>
            </w:r>
          </w:p>
        </w:tc>
        <w:tc>
          <w:tcPr>
            <w:tcW w:w="2835" w:type="dxa"/>
          </w:tcPr>
          <w:p w:rsidR="00ED42CD" w:rsidRPr="00EC4DB6" w:rsidRDefault="00ED42CD" w:rsidP="00CF731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C4DB6">
              <w:rPr>
                <w:rStyle w:val="af5"/>
                <w:i w:val="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EC4DB6">
              <w:rPr>
                <w:rStyle w:val="af5"/>
                <w:i w:val="0"/>
              </w:rPr>
              <w:lastRenderedPageBreak/>
              <w:t>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both"/>
            </w:pPr>
            <w:r w:rsidRPr="00EC4DB6"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135" w:type="dxa"/>
          </w:tcPr>
          <w:p w:rsidR="00ED42CD" w:rsidRPr="00EC4DB6" w:rsidRDefault="00ED42CD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19" w:type="dxa"/>
          </w:tcPr>
          <w:p w:rsidR="00ED42CD" w:rsidRPr="00EC4DB6" w:rsidRDefault="00ED42CD" w:rsidP="00CF7313">
            <w:pPr>
              <w:autoSpaceDE w:val="0"/>
              <w:autoSpaceDN w:val="0"/>
              <w:adjustRightInd w:val="0"/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01" w:type="dxa"/>
          </w:tcPr>
          <w:p w:rsidR="00ED42CD" w:rsidRPr="00EC4DB6" w:rsidRDefault="00ED42CD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442" w:type="dxa"/>
          </w:tcPr>
          <w:p w:rsidR="00ED42CD" w:rsidRPr="00EC4DB6" w:rsidRDefault="00ED42CD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775" w:type="dxa"/>
          </w:tcPr>
          <w:p w:rsidR="00ED42CD" w:rsidRPr="00EC4DB6" w:rsidRDefault="00ED42CD" w:rsidP="004A6B0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</w:t>
            </w:r>
            <w:r w:rsidR="004A6B08" w:rsidRPr="00EC4DB6">
              <w:rPr>
                <w:bCs/>
              </w:rPr>
              <w:t xml:space="preserve">  в гл. 2  </w:t>
            </w:r>
            <w:r w:rsidR="00ED244F">
              <w:rPr>
                <w:bCs/>
              </w:rPr>
              <w:t xml:space="preserve">ст.1-2 </w:t>
            </w:r>
            <w:r w:rsidRPr="00EC4DB6">
              <w:rPr>
                <w:bCs/>
              </w:rPr>
              <w:t xml:space="preserve">настоящих Правил с учетом отображенных на карте градостроительного </w:t>
            </w:r>
            <w:r w:rsidRPr="00EC4DB6">
              <w:rPr>
                <w:bCs/>
              </w:rPr>
              <w:lastRenderedPageBreak/>
              <w:t>зонирования границ зон с особыми условиями использования территории</w:t>
            </w:r>
          </w:p>
        </w:tc>
      </w:tr>
    </w:tbl>
    <w:p w:rsidR="00130F7F" w:rsidRPr="00EC4DB6" w:rsidRDefault="00130F7F" w:rsidP="00130F7F">
      <w:pPr>
        <w:pStyle w:val="0"/>
        <w:ind w:firstLine="0"/>
      </w:pPr>
    </w:p>
    <w:p w:rsidR="00130F7F" w:rsidRPr="00EC4DB6" w:rsidRDefault="00130F7F" w:rsidP="003F25CE">
      <w:pPr>
        <w:rPr>
          <w:b/>
        </w:rPr>
      </w:pPr>
      <w:r w:rsidRPr="00EC4DB6">
        <w:rPr>
          <w:b/>
        </w:rPr>
        <w:t>Зона промышленных, коммунальных, сельскохозяйственных предприятий и транспортных хозяйств</w:t>
      </w:r>
      <w:r w:rsidR="003F25CE">
        <w:rPr>
          <w:b/>
        </w:rPr>
        <w:t xml:space="preserve"> </w:t>
      </w:r>
      <w:r w:rsidR="003F25CE" w:rsidRPr="00A92784">
        <w:rPr>
          <w:b/>
          <w:bCs/>
          <w:lang w:val="en-US"/>
        </w:rPr>
        <w:t>VI</w:t>
      </w:r>
      <w:r w:rsidR="00FB6726">
        <w:rPr>
          <w:b/>
          <w:bCs/>
        </w:rPr>
        <w:t xml:space="preserve"> </w:t>
      </w:r>
      <w:r w:rsidR="003F25CE" w:rsidRPr="00A92784">
        <w:rPr>
          <w:b/>
          <w:bCs/>
        </w:rPr>
        <w:t xml:space="preserve">- V класса </w:t>
      </w:r>
      <w:r w:rsidRPr="00EC4DB6">
        <w:rPr>
          <w:b/>
        </w:rPr>
        <w:t xml:space="preserve"> </w:t>
      </w:r>
      <w:r w:rsidR="00457A19">
        <w:rPr>
          <w:b/>
        </w:rPr>
        <w:t xml:space="preserve">- </w:t>
      </w:r>
      <w:r w:rsidRPr="00EC4DB6">
        <w:rPr>
          <w:b/>
        </w:rPr>
        <w:t>П1</w:t>
      </w:r>
    </w:p>
    <w:p w:rsidR="00457A19" w:rsidRPr="006306EF" w:rsidRDefault="00457A19" w:rsidP="00457A19">
      <w:pPr>
        <w:rPr>
          <w:b/>
          <w:color w:val="000000" w:themeColor="text1"/>
        </w:rPr>
      </w:pPr>
      <w:r w:rsidRPr="006306EF">
        <w:rPr>
          <w:b/>
          <w:color w:val="000000" w:themeColor="text1"/>
        </w:rPr>
        <w:t xml:space="preserve">1.Основные виды разрешенного использования </w:t>
      </w:r>
    </w:p>
    <w:p w:rsidR="00EC4DB6" w:rsidRPr="00EC4DB6" w:rsidRDefault="00EC4DB6" w:rsidP="00130F7F">
      <w:pPr>
        <w:pStyle w:val="0"/>
        <w:ind w:firstLine="0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694"/>
        <w:gridCol w:w="1701"/>
        <w:gridCol w:w="1417"/>
        <w:gridCol w:w="1266"/>
        <w:gridCol w:w="1286"/>
        <w:gridCol w:w="1559"/>
        <w:gridCol w:w="1276"/>
        <w:gridCol w:w="1275"/>
      </w:tblGrid>
      <w:tr w:rsidR="00EC4DB6" w:rsidRPr="00EC4DB6" w:rsidTr="00EC4DB6">
        <w:trPr>
          <w:trHeight w:val="628"/>
        </w:trPr>
        <w:tc>
          <w:tcPr>
            <w:tcW w:w="532" w:type="dxa"/>
            <w:vMerge w:val="restart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№</w:t>
            </w:r>
          </w:p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п/п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C4DB6" w:rsidRPr="00EC4DB6" w:rsidTr="00EC4DB6">
        <w:trPr>
          <w:trHeight w:val="523"/>
        </w:trPr>
        <w:tc>
          <w:tcPr>
            <w:tcW w:w="532" w:type="dxa"/>
            <w:vMerge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Минимальные отступы от границ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Иные параметры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EC4DB6">
              <w:rPr>
                <w:bCs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04D50" w:rsidRPr="00EC4DB6" w:rsidTr="00EC4DB6">
        <w:trPr>
          <w:trHeight w:val="376"/>
        </w:trPr>
        <w:tc>
          <w:tcPr>
            <w:tcW w:w="532" w:type="dxa"/>
          </w:tcPr>
          <w:p w:rsidR="00604D50" w:rsidRPr="00EC4DB6" w:rsidRDefault="00604D50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604D50" w:rsidRPr="00604D50" w:rsidRDefault="00604D50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604D50">
              <w:rPr>
                <w:color w:val="333333"/>
                <w:shd w:val="clear" w:color="auto" w:fill="FFFFFF"/>
              </w:rPr>
              <w:t>Предпринимательство (код 4.0)</w:t>
            </w:r>
          </w:p>
        </w:tc>
        <w:tc>
          <w:tcPr>
            <w:tcW w:w="2694" w:type="dxa"/>
          </w:tcPr>
          <w:p w:rsidR="00604D50" w:rsidRPr="00604D50" w:rsidRDefault="00604D50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04D50">
              <w:rPr>
                <w:color w:val="333333"/>
                <w:shd w:val="clear" w:color="auto" w:fill="FFFFFF"/>
              </w:rPr>
              <w:t xml:space="preserve">Размещение объектов капитального строительства в целях извлечения прибыли на </w:t>
            </w:r>
            <w:r w:rsidRPr="00604D50">
              <w:rPr>
                <w:color w:val="333333"/>
                <w:shd w:val="clear" w:color="auto" w:fill="FFFFFF"/>
              </w:rPr>
              <w:lastRenderedPageBreak/>
              <w:t>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8" w:anchor="1041" w:history="1">
              <w:r w:rsidRPr="00604D50">
                <w:rPr>
                  <w:rStyle w:val="af"/>
                  <w:color w:val="2060A4"/>
                  <w:bdr w:val="none" w:sz="0" w:space="0" w:color="auto" w:frame="1"/>
                  <w:shd w:val="clear" w:color="auto" w:fill="FFFFFF"/>
                </w:rPr>
                <w:t>кодами 4.1-4.9</w:t>
              </w:r>
            </w:hyperlink>
          </w:p>
        </w:tc>
        <w:tc>
          <w:tcPr>
            <w:tcW w:w="1701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5" w:type="dxa"/>
          </w:tcPr>
          <w:p w:rsidR="00604D50" w:rsidRPr="00EC4DB6" w:rsidRDefault="00604D50" w:rsidP="00266258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</w:t>
            </w:r>
            <w:r w:rsidRPr="00EC4DB6">
              <w:rPr>
                <w:color w:val="000000" w:themeColor="text1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зон с особыми условиями </w:t>
            </w:r>
            <w:r w:rsidRPr="00EC4DB6">
              <w:rPr>
                <w:color w:val="000000" w:themeColor="text1"/>
              </w:rPr>
              <w:lastRenderedPageBreak/>
              <w:t>использования территорий</w:t>
            </w:r>
          </w:p>
        </w:tc>
      </w:tr>
      <w:tr w:rsidR="00EC4DB6" w:rsidRPr="00EC4DB6" w:rsidTr="00EC4DB6">
        <w:trPr>
          <w:trHeight w:val="376"/>
        </w:trPr>
        <w:tc>
          <w:tcPr>
            <w:tcW w:w="532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Пищевая промышленность (код 6.4)</w:t>
            </w:r>
          </w:p>
        </w:tc>
        <w:tc>
          <w:tcPr>
            <w:tcW w:w="2694" w:type="dxa"/>
          </w:tcPr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417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5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</w:t>
            </w:r>
            <w:r w:rsidRPr="00EC4DB6">
              <w:rPr>
                <w:color w:val="000000" w:themeColor="text1"/>
              </w:rPr>
              <w:lastRenderedPageBreak/>
              <w:t>ительного зонирования границ зон с особыми условиями использования территорий</w:t>
            </w:r>
          </w:p>
        </w:tc>
      </w:tr>
      <w:tr w:rsidR="00EC4DB6" w:rsidRPr="00EC4DB6" w:rsidTr="00EC4DB6">
        <w:trPr>
          <w:trHeight w:val="376"/>
        </w:trPr>
        <w:tc>
          <w:tcPr>
            <w:tcW w:w="532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Объекты придорожного сервиса (код 4.9.1)</w:t>
            </w:r>
          </w:p>
        </w:tc>
        <w:tc>
          <w:tcPr>
            <w:tcW w:w="2694" w:type="dxa"/>
          </w:tcPr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</w:t>
            </w:r>
            <w:r w:rsidRPr="00EC4DB6">
              <w:rPr>
                <w:color w:val="000000"/>
              </w:rPr>
              <w:lastRenderedPageBreak/>
              <w:t>автомобилей и прочих объектов придорожного сервиса</w:t>
            </w:r>
          </w:p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5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lastRenderedPageBreak/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EC4DB6" w:rsidRPr="00EC4DB6" w:rsidTr="00EC4DB6">
        <w:trPr>
          <w:trHeight w:val="376"/>
        </w:trPr>
        <w:tc>
          <w:tcPr>
            <w:tcW w:w="532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lastRenderedPageBreak/>
              <w:t>.</w:t>
            </w:r>
          </w:p>
        </w:tc>
        <w:tc>
          <w:tcPr>
            <w:tcW w:w="1844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Животноводство (код 1.7)</w:t>
            </w:r>
          </w:p>
        </w:tc>
        <w:tc>
          <w:tcPr>
            <w:tcW w:w="2694" w:type="dxa"/>
          </w:tcPr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</w:t>
            </w:r>
            <w:r w:rsidRPr="00EC4DB6">
              <w:rPr>
                <w:color w:val="000000"/>
              </w:rPr>
              <w:lastRenderedPageBreak/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701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color w:val="000000"/>
              </w:rPr>
              <w:lastRenderedPageBreak/>
              <w:t xml:space="preserve">Обеспечение сельскохозяйственного производства </w:t>
            </w:r>
            <w:r w:rsidRPr="00EC4DB6">
              <w:rPr>
                <w:bCs/>
              </w:rPr>
              <w:t>(код 1.18)</w:t>
            </w:r>
          </w:p>
        </w:tc>
        <w:tc>
          <w:tcPr>
            <w:tcW w:w="1417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5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и объектов капитального строительства, устанавливаемые в соответст</w:t>
            </w:r>
            <w:r w:rsidRPr="00EC4DB6">
              <w:rPr>
                <w:color w:val="000000" w:themeColor="text1"/>
              </w:rPr>
              <w:lastRenderedPageBreak/>
              <w:t xml:space="preserve">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EC4DB6" w:rsidRPr="00EC4DB6" w:rsidTr="00EC4DB6">
        <w:trPr>
          <w:trHeight w:val="376"/>
        </w:trPr>
        <w:tc>
          <w:tcPr>
            <w:tcW w:w="532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EC4DB6" w:rsidRPr="00EC4DB6" w:rsidRDefault="00EC4DB6" w:rsidP="00AA33C6">
            <w:pPr>
              <w:autoSpaceDE w:val="0"/>
              <w:autoSpaceDN w:val="0"/>
              <w:adjustRightInd w:val="0"/>
              <w:jc w:val="both"/>
            </w:pPr>
            <w:r w:rsidRPr="00EC4DB6">
              <w:t>Овощеводство (код 1.3)</w:t>
            </w:r>
          </w:p>
        </w:tc>
        <w:tc>
          <w:tcPr>
            <w:tcW w:w="2694" w:type="dxa"/>
          </w:tcPr>
          <w:p w:rsidR="00EC4DB6" w:rsidRPr="00EC4DB6" w:rsidRDefault="00EC4DB6" w:rsidP="00AA33C6">
            <w:pPr>
              <w:autoSpaceDE w:val="0"/>
              <w:autoSpaceDN w:val="0"/>
              <w:adjustRightInd w:val="0"/>
              <w:jc w:val="both"/>
            </w:pPr>
            <w:r w:rsidRPr="00EC4DB6">
              <w:rPr>
                <w:rStyle w:val="af5"/>
                <w:i w:val="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</w:t>
            </w:r>
            <w:r w:rsidRPr="00EC4DB6">
              <w:rPr>
                <w:rStyle w:val="af5"/>
                <w:i w:val="0"/>
              </w:rPr>
              <w:lastRenderedPageBreak/>
              <w:t>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EC4DB6" w:rsidRPr="00EC4DB6" w:rsidRDefault="00EC4DB6" w:rsidP="00AA33C6">
            <w:pPr>
              <w:jc w:val="center"/>
            </w:pPr>
            <w:r w:rsidRPr="00EC4DB6"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66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86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59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76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75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</w:t>
            </w:r>
            <w:r w:rsidRPr="00EC4DB6">
              <w:rPr>
                <w:color w:val="000000" w:themeColor="text1"/>
              </w:rPr>
              <w:lastRenderedPageBreak/>
              <w:t xml:space="preserve">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EC4DB6" w:rsidRPr="00EC4DB6" w:rsidTr="00EC4DB6">
        <w:trPr>
          <w:trHeight w:val="2346"/>
        </w:trPr>
        <w:tc>
          <w:tcPr>
            <w:tcW w:w="532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Хранение и переработка сельскохозяйственной продукции (код 1.15)</w:t>
            </w:r>
          </w:p>
        </w:tc>
        <w:tc>
          <w:tcPr>
            <w:tcW w:w="2694" w:type="dxa"/>
          </w:tcPr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4DB6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417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bCs/>
              </w:rPr>
              <w:t>Не подлежат установлению</w:t>
            </w:r>
          </w:p>
        </w:tc>
        <w:tc>
          <w:tcPr>
            <w:tcW w:w="1275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</w:t>
            </w:r>
            <w:r w:rsidRPr="00EC4DB6">
              <w:rPr>
                <w:color w:val="000000" w:themeColor="text1"/>
              </w:rPr>
              <w:lastRenderedPageBreak/>
              <w:t>зон с особыми условиями использования территорий</w:t>
            </w:r>
          </w:p>
        </w:tc>
      </w:tr>
      <w:tr w:rsidR="00EC4DB6" w:rsidRPr="00EC4DB6" w:rsidTr="00EC4DB6">
        <w:trPr>
          <w:trHeight w:val="2346"/>
        </w:trPr>
        <w:tc>
          <w:tcPr>
            <w:tcW w:w="532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EC4DB6" w:rsidRPr="00EC4DB6" w:rsidRDefault="00EC4DB6" w:rsidP="00AA33C6">
            <w:pPr>
              <w:autoSpaceDE w:val="0"/>
              <w:autoSpaceDN w:val="0"/>
              <w:adjustRightInd w:val="0"/>
              <w:jc w:val="both"/>
            </w:pPr>
            <w:r w:rsidRPr="00EC4DB6">
              <w:t>Обеспечение сельскохозяйственного производства(код 1.18)</w:t>
            </w:r>
          </w:p>
        </w:tc>
        <w:tc>
          <w:tcPr>
            <w:tcW w:w="2694" w:type="dxa"/>
          </w:tcPr>
          <w:p w:rsidR="00EC4DB6" w:rsidRPr="00EC4DB6" w:rsidRDefault="00EC4DB6" w:rsidP="00AA33C6">
            <w:pPr>
              <w:autoSpaceDE w:val="0"/>
              <w:autoSpaceDN w:val="0"/>
              <w:adjustRightInd w:val="0"/>
              <w:jc w:val="both"/>
            </w:pPr>
            <w:r w:rsidRPr="00EC4DB6">
              <w:rPr>
                <w:rStyle w:val="af5"/>
                <w:i w:val="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417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66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86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59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76" w:type="dxa"/>
          </w:tcPr>
          <w:p w:rsidR="00EC4DB6" w:rsidRPr="00EC4DB6" w:rsidRDefault="00EC4DB6" w:rsidP="00AA33C6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275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</w:t>
            </w:r>
            <w:r w:rsidRPr="00EC4DB6">
              <w:rPr>
                <w:color w:val="000000" w:themeColor="text1"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EC4DB6" w:rsidRPr="00EC4DB6" w:rsidRDefault="00EC4DB6" w:rsidP="00130F7F">
      <w:pPr>
        <w:pStyle w:val="0"/>
        <w:ind w:firstLine="0"/>
        <w:rPr>
          <w:b/>
        </w:rPr>
      </w:pPr>
    </w:p>
    <w:p w:rsidR="00EC4DB6" w:rsidRPr="00EC4DB6" w:rsidRDefault="00EC4DB6" w:rsidP="00EC4DB6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EC4DB6" w:rsidRPr="00EC4DB6" w:rsidTr="00AA33C6">
        <w:tc>
          <w:tcPr>
            <w:tcW w:w="480" w:type="dxa"/>
          </w:tcPr>
          <w:p w:rsidR="00EC4DB6" w:rsidRPr="00EC4DB6" w:rsidRDefault="00EC4DB6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EC4DB6" w:rsidRPr="00EC4DB6" w:rsidRDefault="00EC4DB6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      </w:r>
            <w:r w:rsidRPr="00EC4DB6">
              <w:rPr>
                <w:color w:val="000000" w:themeColor="text1"/>
              </w:rP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EC4DB6" w:rsidRPr="00EC4DB6" w:rsidRDefault="00EC4DB6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EC4DB6" w:rsidRPr="00EC4DB6" w:rsidRDefault="00EC4DB6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EC4DB6" w:rsidRPr="00EC4DB6" w:rsidRDefault="00EC4DB6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EC4DB6" w:rsidRPr="00EC4DB6" w:rsidRDefault="00EC4DB6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EC4DB6" w:rsidRPr="00EC4DB6" w:rsidRDefault="00EC4DB6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EC4DB6" w:rsidRPr="00EC4DB6" w:rsidRDefault="00EC4DB6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11" w:type="dxa"/>
          </w:tcPr>
          <w:p w:rsidR="00EC4DB6" w:rsidRPr="00EC4DB6" w:rsidRDefault="00EC4DB6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lastRenderedPageBreak/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EC4DB6" w:rsidRPr="00EC4DB6" w:rsidRDefault="00EC4DB6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DC0DF5" w:rsidRDefault="00DC0DF5" w:rsidP="00DC0DF5">
      <w:pPr>
        <w:rPr>
          <w:b/>
          <w:bCs/>
        </w:rPr>
      </w:pPr>
    </w:p>
    <w:p w:rsidR="00DC0DF5" w:rsidRPr="00A92784" w:rsidRDefault="00DC0DF5" w:rsidP="00DC0DF5">
      <w:pPr>
        <w:rPr>
          <w:b/>
        </w:rPr>
      </w:pPr>
      <w:r w:rsidRPr="00A92784">
        <w:rPr>
          <w:b/>
          <w:bCs/>
        </w:rPr>
        <w:t xml:space="preserve">Зона производственных  коммунальных объектов </w:t>
      </w:r>
      <w:r w:rsidRPr="00A92784">
        <w:rPr>
          <w:b/>
          <w:bCs/>
          <w:lang w:val="en-US"/>
        </w:rPr>
        <w:t>VI</w:t>
      </w:r>
      <w:r w:rsidRPr="00A92784">
        <w:rPr>
          <w:b/>
          <w:bCs/>
        </w:rPr>
        <w:t xml:space="preserve">- V класса </w:t>
      </w:r>
      <w:r w:rsidRPr="00A92784">
        <w:rPr>
          <w:b/>
        </w:rPr>
        <w:t>П</w:t>
      </w:r>
      <w:r>
        <w:rPr>
          <w:b/>
        </w:rPr>
        <w:t>2</w:t>
      </w:r>
    </w:p>
    <w:p w:rsidR="00DC0DF5" w:rsidRPr="00A92784" w:rsidRDefault="00DC0DF5" w:rsidP="00DC0DF5">
      <w:pPr>
        <w:rPr>
          <w:b/>
        </w:rPr>
      </w:pPr>
      <w:r w:rsidRPr="00A92784">
        <w:rPr>
          <w:b/>
        </w:rPr>
        <w:t>1.Основные виды разрешенного использования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3"/>
        <w:gridCol w:w="2043"/>
        <w:gridCol w:w="2000"/>
        <w:gridCol w:w="1617"/>
        <w:gridCol w:w="1422"/>
        <w:gridCol w:w="1352"/>
        <w:gridCol w:w="1337"/>
        <w:gridCol w:w="1425"/>
        <w:gridCol w:w="1337"/>
        <w:gridCol w:w="1790"/>
      </w:tblGrid>
      <w:tr w:rsidR="00DC0DF5" w:rsidRPr="00A92784" w:rsidTr="007D5192">
        <w:tc>
          <w:tcPr>
            <w:tcW w:w="463" w:type="dxa"/>
            <w:vMerge w:val="restart"/>
          </w:tcPr>
          <w:p w:rsidR="00DC0DF5" w:rsidRPr="00A92784" w:rsidRDefault="00DC0DF5" w:rsidP="005F1FB6">
            <w:pPr>
              <w:jc w:val="center"/>
            </w:pPr>
            <w:r w:rsidRPr="00A92784">
              <w:t>№ п/п</w:t>
            </w:r>
          </w:p>
        </w:tc>
        <w:tc>
          <w:tcPr>
            <w:tcW w:w="4043" w:type="dxa"/>
            <w:gridSpan w:val="2"/>
          </w:tcPr>
          <w:p w:rsidR="00DC0DF5" w:rsidRPr="00A92784" w:rsidRDefault="00DC0DF5" w:rsidP="005F1FB6">
            <w:pPr>
              <w:jc w:val="center"/>
            </w:pPr>
            <w:r w:rsidRPr="00A92784">
              <w:t xml:space="preserve">Виды разрешенного использования </w:t>
            </w:r>
          </w:p>
        </w:tc>
        <w:tc>
          <w:tcPr>
            <w:tcW w:w="1617" w:type="dxa"/>
            <w:vMerge w:val="restart"/>
          </w:tcPr>
          <w:p w:rsidR="00DC0DF5" w:rsidRPr="00A92784" w:rsidRDefault="00DC0DF5" w:rsidP="005F1FB6">
            <w:pPr>
              <w:jc w:val="center"/>
            </w:pPr>
            <w:r w:rsidRPr="00A92784">
              <w:t>Вспомогательные виды разрешенного использования</w:t>
            </w:r>
          </w:p>
        </w:tc>
        <w:tc>
          <w:tcPr>
            <w:tcW w:w="8663" w:type="dxa"/>
            <w:gridSpan w:val="6"/>
          </w:tcPr>
          <w:p w:rsidR="00DC0DF5" w:rsidRPr="00A92784" w:rsidRDefault="00DC0DF5" w:rsidP="005F1FB6">
            <w:pPr>
              <w:autoSpaceDE w:val="0"/>
              <w:autoSpaceDN w:val="0"/>
              <w:adjustRightInd w:val="0"/>
              <w:jc w:val="center"/>
            </w:pPr>
            <w:r w:rsidRPr="00A92784"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C0DF5" w:rsidRPr="00A92784" w:rsidTr="007D5192">
        <w:trPr>
          <w:trHeight w:val="1840"/>
        </w:trPr>
        <w:tc>
          <w:tcPr>
            <w:tcW w:w="463" w:type="dxa"/>
            <w:vMerge/>
          </w:tcPr>
          <w:p w:rsidR="00DC0DF5" w:rsidRPr="00A92784" w:rsidRDefault="00DC0DF5" w:rsidP="005F1FB6">
            <w:pPr>
              <w:jc w:val="center"/>
            </w:pPr>
          </w:p>
        </w:tc>
        <w:tc>
          <w:tcPr>
            <w:tcW w:w="2043" w:type="dxa"/>
          </w:tcPr>
          <w:p w:rsidR="00DC0DF5" w:rsidRPr="00A92784" w:rsidRDefault="00DC0DF5" w:rsidP="005F1FB6">
            <w:pPr>
              <w:jc w:val="center"/>
            </w:pPr>
            <w:r w:rsidRPr="00A92784">
              <w:t>Земельных участков</w:t>
            </w:r>
          </w:p>
          <w:p w:rsidR="00DC0DF5" w:rsidRPr="00A92784" w:rsidRDefault="00DC0DF5" w:rsidP="005F1FB6">
            <w:pPr>
              <w:jc w:val="center"/>
            </w:pPr>
          </w:p>
        </w:tc>
        <w:tc>
          <w:tcPr>
            <w:tcW w:w="2000" w:type="dxa"/>
          </w:tcPr>
          <w:p w:rsidR="00DC0DF5" w:rsidRPr="00A92784" w:rsidRDefault="00DC0DF5" w:rsidP="005F1FB6">
            <w:pPr>
              <w:jc w:val="center"/>
            </w:pPr>
            <w:r w:rsidRPr="00A92784">
              <w:t>Объектов капитального строительства</w:t>
            </w:r>
          </w:p>
        </w:tc>
        <w:tc>
          <w:tcPr>
            <w:tcW w:w="1617" w:type="dxa"/>
            <w:vMerge/>
          </w:tcPr>
          <w:p w:rsidR="00DC0DF5" w:rsidRPr="00A92784" w:rsidRDefault="00DC0DF5" w:rsidP="005F1FB6">
            <w:pPr>
              <w:jc w:val="center"/>
            </w:pPr>
          </w:p>
        </w:tc>
        <w:tc>
          <w:tcPr>
            <w:tcW w:w="1422" w:type="dxa"/>
          </w:tcPr>
          <w:p w:rsidR="00DC0DF5" w:rsidRPr="00A92784" w:rsidRDefault="00DC0DF5" w:rsidP="005F1FB6">
            <w:pPr>
              <w:autoSpaceDE w:val="0"/>
              <w:autoSpaceDN w:val="0"/>
              <w:adjustRightInd w:val="0"/>
              <w:jc w:val="center"/>
            </w:pPr>
            <w:r w:rsidRPr="00A92784">
              <w:t>Предельные (минимальные и (или) максимальные) размеры земельных участков</w:t>
            </w:r>
          </w:p>
        </w:tc>
        <w:tc>
          <w:tcPr>
            <w:tcW w:w="1352" w:type="dxa"/>
          </w:tcPr>
          <w:p w:rsidR="00DC0DF5" w:rsidRPr="00A92784" w:rsidRDefault="00DC0DF5" w:rsidP="005F1FB6">
            <w:pPr>
              <w:autoSpaceDE w:val="0"/>
              <w:autoSpaceDN w:val="0"/>
              <w:adjustRightInd w:val="0"/>
              <w:jc w:val="center"/>
            </w:pPr>
            <w:r w:rsidRPr="00A92784">
              <w:t>Минимальные отступы от границ земельных участков</w:t>
            </w:r>
          </w:p>
          <w:p w:rsidR="00DC0DF5" w:rsidRPr="00A92784" w:rsidRDefault="00DC0DF5" w:rsidP="005F1FB6">
            <w:pPr>
              <w:jc w:val="center"/>
            </w:pPr>
          </w:p>
        </w:tc>
        <w:tc>
          <w:tcPr>
            <w:tcW w:w="1337" w:type="dxa"/>
          </w:tcPr>
          <w:p w:rsidR="00DC0DF5" w:rsidRPr="00A92784" w:rsidRDefault="00DC0DF5" w:rsidP="005F1FB6">
            <w:pPr>
              <w:autoSpaceDE w:val="0"/>
              <w:autoSpaceDN w:val="0"/>
              <w:adjustRightInd w:val="0"/>
              <w:jc w:val="center"/>
            </w:pPr>
            <w:r w:rsidRPr="00A92784"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425" w:type="dxa"/>
          </w:tcPr>
          <w:p w:rsidR="00DC0DF5" w:rsidRPr="00A92784" w:rsidRDefault="00DC0DF5" w:rsidP="005F1FB6">
            <w:pPr>
              <w:autoSpaceDE w:val="0"/>
              <w:autoSpaceDN w:val="0"/>
              <w:adjustRightInd w:val="0"/>
              <w:jc w:val="center"/>
            </w:pPr>
            <w:r w:rsidRPr="00A92784">
              <w:t>Максимальный процент застройки в границах земельного участка</w:t>
            </w:r>
          </w:p>
          <w:p w:rsidR="00DC0DF5" w:rsidRPr="00A92784" w:rsidRDefault="00DC0DF5" w:rsidP="005F1FB6">
            <w:pPr>
              <w:jc w:val="center"/>
            </w:pP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Иные параметры</w:t>
            </w:r>
          </w:p>
        </w:tc>
        <w:tc>
          <w:tcPr>
            <w:tcW w:w="1790" w:type="dxa"/>
          </w:tcPr>
          <w:p w:rsidR="00DC0DF5" w:rsidRPr="00A92784" w:rsidRDefault="00DC0DF5" w:rsidP="005F1FB6">
            <w:pPr>
              <w:autoSpaceDE w:val="0"/>
              <w:autoSpaceDN w:val="0"/>
              <w:adjustRightInd w:val="0"/>
              <w:jc w:val="center"/>
            </w:pPr>
            <w:r w:rsidRPr="00A92784">
              <w:t>Ограничения использования земельных участков и объектов капитального строительства</w:t>
            </w:r>
          </w:p>
          <w:p w:rsidR="00DC0DF5" w:rsidRPr="00A92784" w:rsidRDefault="00DC0DF5" w:rsidP="005F1FB6">
            <w:pPr>
              <w:jc w:val="center"/>
            </w:pPr>
          </w:p>
        </w:tc>
      </w:tr>
      <w:tr w:rsidR="00DC0DF5" w:rsidRPr="00A92784" w:rsidTr="007D5192">
        <w:trPr>
          <w:trHeight w:val="1840"/>
        </w:trPr>
        <w:tc>
          <w:tcPr>
            <w:tcW w:w="463" w:type="dxa"/>
          </w:tcPr>
          <w:p w:rsidR="00DC0DF5" w:rsidRPr="00A92784" w:rsidRDefault="00DC0DF5" w:rsidP="005F1FB6">
            <w:pPr>
              <w:jc w:val="center"/>
            </w:pPr>
            <w:r w:rsidRPr="00A92784">
              <w:lastRenderedPageBreak/>
              <w:t>1.</w:t>
            </w:r>
          </w:p>
        </w:tc>
        <w:tc>
          <w:tcPr>
            <w:tcW w:w="2043" w:type="dxa"/>
          </w:tcPr>
          <w:p w:rsidR="00DC0DF5" w:rsidRPr="007D5192" w:rsidRDefault="00DC0DF5" w:rsidP="005F1FB6">
            <w:pPr>
              <w:jc w:val="both"/>
            </w:pPr>
            <w:r w:rsidRPr="007D5192">
              <w:t>Животноводство (код. 1.7)</w:t>
            </w:r>
          </w:p>
        </w:tc>
        <w:tc>
          <w:tcPr>
            <w:tcW w:w="2000" w:type="dxa"/>
          </w:tcPr>
          <w:p w:rsidR="00DC0DF5" w:rsidRPr="007D5192" w:rsidRDefault="00DC0DF5" w:rsidP="005F1FB6">
            <w:pPr>
              <w:pStyle w:val="ae"/>
              <w:rPr>
                <w:iCs/>
              </w:rPr>
            </w:pPr>
            <w:r w:rsidRPr="007D5192">
              <w:rPr>
                <w:iCs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 w:rsidRPr="007D5192">
              <w:rPr>
                <w:iCs/>
              </w:rPr>
              <w:lastRenderedPageBreak/>
              <w:t>продукции.</w:t>
            </w:r>
          </w:p>
          <w:p w:rsidR="00DC0DF5" w:rsidRPr="007D5192" w:rsidRDefault="00DC0DF5" w:rsidP="005F1FB6">
            <w:pPr>
              <w:jc w:val="both"/>
            </w:pPr>
          </w:p>
        </w:tc>
        <w:tc>
          <w:tcPr>
            <w:tcW w:w="1617" w:type="dxa"/>
          </w:tcPr>
          <w:p w:rsidR="00DC0DF5" w:rsidRPr="00A92784" w:rsidRDefault="00DC0DF5" w:rsidP="005F1FB6">
            <w:pPr>
              <w:jc w:val="center"/>
            </w:pPr>
            <w:r w:rsidRPr="00A92784">
              <w:lastRenderedPageBreak/>
              <w:t>Не подлежат установлению</w:t>
            </w:r>
          </w:p>
        </w:tc>
        <w:tc>
          <w:tcPr>
            <w:tcW w:w="142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5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425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790" w:type="dxa"/>
          </w:tcPr>
          <w:p w:rsidR="00DC0DF5" w:rsidRPr="00A92784" w:rsidRDefault="00DC0DF5" w:rsidP="005F1FB6">
            <w:r w:rsidRPr="00A92784"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>
              <w:t>ст.1-7</w:t>
            </w:r>
            <w:r w:rsidRPr="00A92784"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DC0DF5" w:rsidRPr="00A92784" w:rsidTr="007D5192">
        <w:trPr>
          <w:trHeight w:val="1840"/>
        </w:trPr>
        <w:tc>
          <w:tcPr>
            <w:tcW w:w="463" w:type="dxa"/>
          </w:tcPr>
          <w:p w:rsidR="00DC0DF5" w:rsidRPr="00A92784" w:rsidRDefault="00DC0DF5" w:rsidP="005F1FB6">
            <w:pPr>
              <w:jc w:val="both"/>
            </w:pPr>
            <w:r w:rsidRPr="00A92784">
              <w:lastRenderedPageBreak/>
              <w:t>2.</w:t>
            </w:r>
          </w:p>
        </w:tc>
        <w:tc>
          <w:tcPr>
            <w:tcW w:w="2043" w:type="dxa"/>
          </w:tcPr>
          <w:p w:rsidR="00DC0DF5" w:rsidRPr="007D5192" w:rsidRDefault="00DC0DF5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t>Овощеводство (код 1.3)</w:t>
            </w:r>
          </w:p>
        </w:tc>
        <w:tc>
          <w:tcPr>
            <w:tcW w:w="2000" w:type="dxa"/>
          </w:tcPr>
          <w:p w:rsidR="00DC0DF5" w:rsidRPr="007D5192" w:rsidRDefault="00DC0DF5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rPr>
                <w:rStyle w:val="af5"/>
                <w:i w:val="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1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42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5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425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790" w:type="dxa"/>
          </w:tcPr>
          <w:p w:rsidR="00DC0DF5" w:rsidRPr="00A92784" w:rsidRDefault="00DC0DF5" w:rsidP="005F1FB6">
            <w:r w:rsidRPr="00A92784"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>
              <w:t>ст.1-7</w:t>
            </w:r>
            <w:r w:rsidRPr="00A92784"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DC0DF5" w:rsidRPr="00A92784" w:rsidTr="007D5192">
        <w:trPr>
          <w:trHeight w:val="1840"/>
        </w:trPr>
        <w:tc>
          <w:tcPr>
            <w:tcW w:w="463" w:type="dxa"/>
          </w:tcPr>
          <w:p w:rsidR="00DC0DF5" w:rsidRPr="00A92784" w:rsidRDefault="00DC0DF5" w:rsidP="005F1FB6">
            <w:pPr>
              <w:jc w:val="both"/>
            </w:pPr>
            <w:r w:rsidRPr="00A92784">
              <w:lastRenderedPageBreak/>
              <w:t>3</w:t>
            </w:r>
          </w:p>
        </w:tc>
        <w:tc>
          <w:tcPr>
            <w:tcW w:w="2043" w:type="dxa"/>
          </w:tcPr>
          <w:p w:rsidR="00DC0DF5" w:rsidRPr="007D5192" w:rsidRDefault="00DC0DF5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t>Хранение и переработка сельскохозяйственной продукции  (код 1.15)</w:t>
            </w:r>
          </w:p>
        </w:tc>
        <w:tc>
          <w:tcPr>
            <w:tcW w:w="2000" w:type="dxa"/>
          </w:tcPr>
          <w:p w:rsidR="00DC0DF5" w:rsidRPr="007D5192" w:rsidRDefault="00DC0DF5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rPr>
                <w:rStyle w:val="af5"/>
                <w:i w:val="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1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42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5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425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790" w:type="dxa"/>
          </w:tcPr>
          <w:p w:rsidR="00DC0DF5" w:rsidRPr="00A92784" w:rsidRDefault="00DC0DF5" w:rsidP="005F1FB6">
            <w:r w:rsidRPr="00A92784"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>
              <w:t>ст.1-7</w:t>
            </w:r>
            <w:r w:rsidRPr="00A92784"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DC0DF5" w:rsidRPr="00A92784" w:rsidTr="007D5192">
        <w:trPr>
          <w:trHeight w:val="1840"/>
        </w:trPr>
        <w:tc>
          <w:tcPr>
            <w:tcW w:w="463" w:type="dxa"/>
          </w:tcPr>
          <w:p w:rsidR="00DC0DF5" w:rsidRPr="00A92784" w:rsidRDefault="00DC0DF5" w:rsidP="005F1FB6">
            <w:pPr>
              <w:jc w:val="both"/>
            </w:pPr>
            <w:r w:rsidRPr="00A92784">
              <w:t>4</w:t>
            </w:r>
          </w:p>
        </w:tc>
        <w:tc>
          <w:tcPr>
            <w:tcW w:w="2043" w:type="dxa"/>
          </w:tcPr>
          <w:p w:rsidR="00DC0DF5" w:rsidRPr="007D5192" w:rsidRDefault="00DC0DF5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t>Обеспечение сельскохозяйственного производства(код 1.18)</w:t>
            </w:r>
          </w:p>
        </w:tc>
        <w:tc>
          <w:tcPr>
            <w:tcW w:w="2000" w:type="dxa"/>
          </w:tcPr>
          <w:p w:rsidR="00DC0DF5" w:rsidRPr="007D5192" w:rsidRDefault="00DC0DF5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rPr>
                <w:rStyle w:val="af5"/>
                <w:i w:val="0"/>
              </w:rPr>
              <w:t xml:space="preserve">Размещение зданий, сооружений, используемых для производства, хранения, </w:t>
            </w:r>
            <w:r w:rsidRPr="007D5192">
              <w:rPr>
                <w:rStyle w:val="af5"/>
                <w:i w:val="0"/>
              </w:rPr>
              <w:lastRenderedPageBreak/>
              <w:t>первичной и глубокой переработки сельскохозяйственной продукции</w:t>
            </w:r>
          </w:p>
        </w:tc>
        <w:tc>
          <w:tcPr>
            <w:tcW w:w="1617" w:type="dxa"/>
          </w:tcPr>
          <w:p w:rsidR="00DC0DF5" w:rsidRPr="00A92784" w:rsidRDefault="007D5192" w:rsidP="005F1FB6">
            <w:pPr>
              <w:jc w:val="center"/>
            </w:pPr>
            <w:r>
              <w:lastRenderedPageBreak/>
              <w:t>с</w:t>
            </w:r>
          </w:p>
        </w:tc>
        <w:tc>
          <w:tcPr>
            <w:tcW w:w="142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52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425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337" w:type="dxa"/>
          </w:tcPr>
          <w:p w:rsidR="00DC0DF5" w:rsidRPr="00A92784" w:rsidRDefault="00DC0DF5" w:rsidP="005F1FB6">
            <w:pPr>
              <w:jc w:val="center"/>
            </w:pPr>
            <w:r w:rsidRPr="00A92784">
              <w:t>Не подлежат установлению</w:t>
            </w:r>
          </w:p>
        </w:tc>
        <w:tc>
          <w:tcPr>
            <w:tcW w:w="1790" w:type="dxa"/>
          </w:tcPr>
          <w:p w:rsidR="00DC0DF5" w:rsidRPr="00A92784" w:rsidRDefault="00DC0DF5" w:rsidP="005F1FB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A92784">
              <w:t xml:space="preserve">Ограничения использования земельных участков и объектов капитального строительства, </w:t>
            </w:r>
            <w:r w:rsidRPr="00A92784">
              <w:lastRenderedPageBreak/>
              <w:t xml:space="preserve">устанавливаемые в соответствии с законодательством Российской Федерации, указаны в гл.2 </w:t>
            </w:r>
            <w:r>
              <w:t>ст.1-7</w:t>
            </w:r>
            <w:r w:rsidRPr="00A92784"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7D5192" w:rsidRPr="00A92784" w:rsidTr="007D5192">
        <w:trPr>
          <w:trHeight w:val="1840"/>
        </w:trPr>
        <w:tc>
          <w:tcPr>
            <w:tcW w:w="463" w:type="dxa"/>
          </w:tcPr>
          <w:p w:rsidR="007D5192" w:rsidRPr="00A92784" w:rsidRDefault="007D5192" w:rsidP="005F1FB6">
            <w:pPr>
              <w:jc w:val="both"/>
            </w:pPr>
          </w:p>
        </w:tc>
        <w:tc>
          <w:tcPr>
            <w:tcW w:w="2043" w:type="dxa"/>
          </w:tcPr>
          <w:p w:rsidR="007D5192" w:rsidRPr="007D5192" w:rsidRDefault="007D5192" w:rsidP="005F1FB6">
            <w:pPr>
              <w:autoSpaceDE w:val="0"/>
              <w:autoSpaceDN w:val="0"/>
              <w:adjustRightInd w:val="0"/>
              <w:jc w:val="both"/>
            </w:pPr>
            <w:r w:rsidRPr="007D5192">
              <w:rPr>
                <w:color w:val="333333"/>
                <w:shd w:val="clear" w:color="auto" w:fill="FFFFFF"/>
              </w:rPr>
              <w:t>Птицеводство (код 1.10)</w:t>
            </w:r>
          </w:p>
        </w:tc>
        <w:tc>
          <w:tcPr>
            <w:tcW w:w="2000" w:type="dxa"/>
          </w:tcPr>
          <w:p w:rsidR="007D5192" w:rsidRPr="007D5192" w:rsidRDefault="007D5192" w:rsidP="005F1FB6">
            <w:pPr>
              <w:autoSpaceDE w:val="0"/>
              <w:autoSpaceDN w:val="0"/>
              <w:adjustRightInd w:val="0"/>
              <w:jc w:val="both"/>
              <w:rPr>
                <w:rStyle w:val="af5"/>
                <w:i w:val="0"/>
              </w:rPr>
            </w:pPr>
            <w:r w:rsidRPr="007D5192">
              <w:rPr>
                <w:color w:val="333333"/>
                <w:shd w:val="clear" w:color="auto" w:fill="FFFFFF"/>
              </w:rPr>
              <w:t xml:space="preserve"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</w:t>
            </w:r>
            <w:r w:rsidRPr="007D5192">
              <w:rPr>
                <w:color w:val="333333"/>
                <w:shd w:val="clear" w:color="auto" w:fill="FFFFFF"/>
              </w:rPr>
              <w:lastRenderedPageBreak/>
              <w:t>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17" w:type="dxa"/>
          </w:tcPr>
          <w:p w:rsidR="007D5192" w:rsidRDefault="007D5192">
            <w:r w:rsidRPr="00615C8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Птицеводство</w:t>
            </w:r>
          </w:p>
        </w:tc>
        <w:tc>
          <w:tcPr>
            <w:tcW w:w="1422" w:type="dxa"/>
          </w:tcPr>
          <w:p w:rsidR="007D5192" w:rsidRDefault="007D5192">
            <w:r w:rsidRPr="00615C8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Птицеводство</w:t>
            </w:r>
          </w:p>
        </w:tc>
        <w:tc>
          <w:tcPr>
            <w:tcW w:w="1352" w:type="dxa"/>
          </w:tcPr>
          <w:p w:rsidR="007D5192" w:rsidRDefault="007D5192">
            <w:r w:rsidRPr="00615C8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Птицеводство</w:t>
            </w:r>
          </w:p>
        </w:tc>
        <w:tc>
          <w:tcPr>
            <w:tcW w:w="1337" w:type="dxa"/>
          </w:tcPr>
          <w:p w:rsidR="007D5192" w:rsidRDefault="007D5192">
            <w:r w:rsidRPr="00615C8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Птицеводство</w:t>
            </w:r>
          </w:p>
        </w:tc>
        <w:tc>
          <w:tcPr>
            <w:tcW w:w="1425" w:type="dxa"/>
          </w:tcPr>
          <w:p w:rsidR="007D5192" w:rsidRDefault="007D5192">
            <w:r w:rsidRPr="00615C8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Птицеводство</w:t>
            </w:r>
          </w:p>
        </w:tc>
        <w:tc>
          <w:tcPr>
            <w:tcW w:w="1337" w:type="dxa"/>
          </w:tcPr>
          <w:p w:rsidR="007D5192" w:rsidRDefault="007D5192">
            <w:r w:rsidRPr="00615C8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Птицеводство</w:t>
            </w:r>
          </w:p>
        </w:tc>
        <w:tc>
          <w:tcPr>
            <w:tcW w:w="1790" w:type="dxa"/>
          </w:tcPr>
          <w:p w:rsidR="007D5192" w:rsidRDefault="007D5192">
            <w:r w:rsidRPr="00A92784"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 w:rsidRPr="00A92784">
              <w:lastRenderedPageBreak/>
              <w:t xml:space="preserve">указаны в гл.2 </w:t>
            </w:r>
            <w:r>
              <w:t>ст.1-7</w:t>
            </w:r>
            <w:r w:rsidRPr="00A92784"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DC0DF5" w:rsidRPr="00A92784" w:rsidRDefault="00DC0DF5" w:rsidP="00DC0DF5">
      <w:pPr>
        <w:rPr>
          <w:b/>
        </w:rPr>
      </w:pPr>
    </w:p>
    <w:p w:rsidR="00DC0DF5" w:rsidRPr="00A92784" w:rsidRDefault="00DC0DF5" w:rsidP="00DC0DF5">
      <w:pPr>
        <w:rPr>
          <w:b/>
        </w:rPr>
      </w:pPr>
      <w:r w:rsidRPr="00A92784">
        <w:rPr>
          <w:b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DC0DF5" w:rsidRPr="00A92784" w:rsidTr="005F1FB6">
        <w:tc>
          <w:tcPr>
            <w:tcW w:w="480" w:type="dxa"/>
          </w:tcPr>
          <w:p w:rsidR="00DC0DF5" w:rsidRPr="00A92784" w:rsidRDefault="00DC0DF5" w:rsidP="005F1FB6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329" w:type="dxa"/>
          </w:tcPr>
          <w:p w:rsidR="00DC0DF5" w:rsidRPr="00A92784" w:rsidRDefault="00DC0DF5" w:rsidP="005F1FB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A92784">
              <w:rPr>
                <w:bCs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DC0DF5" w:rsidRPr="00A92784" w:rsidRDefault="00DC0DF5" w:rsidP="005F1FB6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A92784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      </w:r>
            <w:r w:rsidRPr="00A92784"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DC0DF5" w:rsidRPr="00A92784" w:rsidRDefault="00DC0DF5" w:rsidP="005F1FB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A92784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DC0DF5" w:rsidRPr="00A92784" w:rsidRDefault="00DC0DF5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135" w:type="dxa"/>
          </w:tcPr>
          <w:p w:rsidR="00DC0DF5" w:rsidRPr="00A92784" w:rsidRDefault="00DC0DF5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519" w:type="dxa"/>
          </w:tcPr>
          <w:p w:rsidR="00DC0DF5" w:rsidRPr="00A92784" w:rsidRDefault="00DC0DF5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501" w:type="dxa"/>
          </w:tcPr>
          <w:p w:rsidR="00DC0DF5" w:rsidRPr="00A92784" w:rsidRDefault="00DC0DF5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442" w:type="dxa"/>
          </w:tcPr>
          <w:p w:rsidR="00DC0DF5" w:rsidRPr="00A92784" w:rsidRDefault="00DC0DF5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711" w:type="dxa"/>
          </w:tcPr>
          <w:p w:rsidR="00DC0DF5" w:rsidRPr="00A92784" w:rsidRDefault="00DC0DF5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>
              <w:t>ст.1-</w:t>
            </w:r>
            <w:r>
              <w:lastRenderedPageBreak/>
              <w:t>7</w:t>
            </w:r>
            <w:r w:rsidRPr="00A92784"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DC0DF5" w:rsidRPr="00A92784" w:rsidRDefault="00DC0DF5" w:rsidP="005F1FB6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DC0DF5" w:rsidRPr="00A92784" w:rsidRDefault="00DC0DF5" w:rsidP="00DC0DF5">
      <w:pPr>
        <w:ind w:firstLine="540"/>
        <w:jc w:val="both"/>
        <w:rPr>
          <w:b/>
        </w:rPr>
      </w:pPr>
    </w:p>
    <w:p w:rsidR="00457A19" w:rsidRDefault="00457A19" w:rsidP="00457A19">
      <w:pPr>
        <w:rPr>
          <w:b/>
          <w:color w:val="000000" w:themeColor="text1"/>
        </w:rPr>
      </w:pPr>
    </w:p>
    <w:p w:rsidR="00457A19" w:rsidRPr="006306EF" w:rsidRDefault="00457A19" w:rsidP="00457A19">
      <w:pPr>
        <w:rPr>
          <w:b/>
          <w:color w:val="000000" w:themeColor="text1"/>
        </w:rPr>
      </w:pPr>
      <w:r w:rsidRPr="006306EF">
        <w:rPr>
          <w:b/>
          <w:color w:val="000000" w:themeColor="text1"/>
        </w:rPr>
        <w:t xml:space="preserve">Зона транспортной  инфраструктуры </w:t>
      </w:r>
      <w:r>
        <w:rPr>
          <w:b/>
          <w:color w:val="000000" w:themeColor="text1"/>
        </w:rPr>
        <w:t>ИТ</w:t>
      </w:r>
    </w:p>
    <w:p w:rsidR="00457A19" w:rsidRPr="006306EF" w:rsidRDefault="00457A19" w:rsidP="00457A19">
      <w:pPr>
        <w:rPr>
          <w:b/>
          <w:color w:val="000000" w:themeColor="text1"/>
        </w:rPr>
      </w:pPr>
      <w:r w:rsidRPr="006306EF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457A19" w:rsidRPr="006306EF" w:rsidTr="00AA33C6">
        <w:tc>
          <w:tcPr>
            <w:tcW w:w="480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№ п/п</w:t>
            </w:r>
          </w:p>
        </w:tc>
        <w:tc>
          <w:tcPr>
            <w:tcW w:w="4306" w:type="dxa"/>
            <w:gridSpan w:val="2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457A19" w:rsidRPr="006306EF" w:rsidTr="00AA33C6">
        <w:tc>
          <w:tcPr>
            <w:tcW w:w="480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3118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57A19" w:rsidRPr="006306EF" w:rsidTr="00AA33C6">
        <w:tc>
          <w:tcPr>
            <w:tcW w:w="480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457A19" w:rsidRPr="006306EF" w:rsidRDefault="00457A19" w:rsidP="00AA33C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Автомобильный </w:t>
            </w: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</w:t>
            </w:r>
          </w:p>
          <w:p w:rsidR="00457A19" w:rsidRPr="006306EF" w:rsidRDefault="00457A19" w:rsidP="00AA33C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7.2)</w:t>
            </w:r>
          </w:p>
        </w:tc>
        <w:tc>
          <w:tcPr>
            <w:tcW w:w="3118" w:type="dxa"/>
          </w:tcPr>
          <w:p w:rsidR="00457A19" w:rsidRPr="006306EF" w:rsidRDefault="00457A19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автомобильных дорог и </w:t>
            </w: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 связанных с ними сооружений;</w:t>
            </w:r>
          </w:p>
          <w:p w:rsidR="00457A19" w:rsidRPr="006306EF" w:rsidRDefault="00457A19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57A19" w:rsidRPr="006306EF" w:rsidRDefault="00457A19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9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Объекты гаражног</w:t>
            </w:r>
            <w:r w:rsidRPr="006306EF">
              <w:rPr>
                <w:color w:val="000000" w:themeColor="text1"/>
              </w:rPr>
              <w:lastRenderedPageBreak/>
              <w:t>о назначения</w:t>
            </w:r>
          </w:p>
        </w:tc>
        <w:tc>
          <w:tcPr>
            <w:tcW w:w="150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 xml:space="preserve">Минимальный размер – </w:t>
            </w:r>
            <w:r w:rsidRPr="006306EF">
              <w:rPr>
                <w:color w:val="000000" w:themeColor="text1"/>
              </w:rPr>
              <w:lastRenderedPageBreak/>
              <w:t>4,0 кв.м</w:t>
            </w:r>
          </w:p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1,5  м</w:t>
            </w:r>
          </w:p>
        </w:tc>
        <w:tc>
          <w:tcPr>
            <w:tcW w:w="1519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Предельное количество </w:t>
            </w:r>
            <w:r w:rsidRPr="006306EF">
              <w:rPr>
                <w:color w:val="000000" w:themeColor="text1"/>
              </w:rPr>
              <w:lastRenderedPageBreak/>
              <w:t xml:space="preserve">этажей – 1 </w:t>
            </w:r>
          </w:p>
        </w:tc>
        <w:tc>
          <w:tcPr>
            <w:tcW w:w="150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40%</w:t>
            </w:r>
          </w:p>
        </w:tc>
        <w:tc>
          <w:tcPr>
            <w:tcW w:w="1442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Минимальный отступ </w:t>
            </w:r>
            <w:r w:rsidRPr="006306EF">
              <w:rPr>
                <w:color w:val="000000" w:themeColor="text1"/>
              </w:rPr>
              <w:lastRenderedPageBreak/>
              <w:t>от красной линии  - 6 м</w:t>
            </w:r>
          </w:p>
        </w:tc>
        <w:tc>
          <w:tcPr>
            <w:tcW w:w="1711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Ограничения использовани</w:t>
            </w:r>
            <w:r w:rsidRPr="006306EF">
              <w:rPr>
                <w:color w:val="000000" w:themeColor="text1"/>
              </w:rPr>
              <w:lastRenderedPageBreak/>
              <w:t xml:space="preserve">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6306EF">
              <w:t xml:space="preserve">гл.2 </w:t>
            </w:r>
            <w:r w:rsidR="00ED244F">
              <w:t xml:space="preserve">ст.1-2 </w:t>
            </w:r>
            <w:r w:rsidRPr="006306EF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:rsidR="00457A19" w:rsidRPr="006306EF" w:rsidRDefault="00457A19" w:rsidP="00457A19">
      <w:pPr>
        <w:rPr>
          <w:b/>
          <w:color w:val="000000" w:themeColor="text1"/>
        </w:rPr>
      </w:pPr>
      <w:r w:rsidRPr="006306EF">
        <w:rPr>
          <w:b/>
          <w:color w:val="000000" w:themeColor="text1"/>
        </w:rPr>
        <w:lastRenderedPageBreak/>
        <w:t>2.Условно разрешенные виды использования</w:t>
      </w: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75"/>
      </w:tblGrid>
      <w:tr w:rsidR="00457A19" w:rsidRPr="006306EF" w:rsidTr="00AA33C6">
        <w:tc>
          <w:tcPr>
            <w:tcW w:w="480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457A19" w:rsidRPr="006306EF" w:rsidRDefault="00457A19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6306EF">
              <w:rPr>
                <w:bCs/>
                <w:color w:val="000000" w:themeColor="text1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457A19" w:rsidRPr="006306EF" w:rsidRDefault="00457A19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6306EF">
              <w:rPr>
                <w:color w:val="000000" w:themeColor="text1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457A19" w:rsidRPr="006306EF" w:rsidRDefault="00457A19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6306EF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457A19" w:rsidRPr="006306EF" w:rsidRDefault="00457A1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457A19" w:rsidRPr="006306EF" w:rsidRDefault="00457A1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457A19" w:rsidRPr="006306EF" w:rsidRDefault="00457A1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457A19" w:rsidRPr="006306EF" w:rsidRDefault="00457A1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457A19" w:rsidRPr="006306EF" w:rsidRDefault="00457A1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75" w:type="dxa"/>
          </w:tcPr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Ограничения использования земельных участков и объектов </w:t>
            </w:r>
            <w:r w:rsidRPr="006306EF">
              <w:rPr>
                <w:color w:val="000000" w:themeColor="text1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</w:t>
            </w:r>
            <w:r w:rsidRPr="006306EF">
              <w:t xml:space="preserve">гл.2 </w:t>
            </w:r>
            <w:r w:rsidR="00ED244F">
              <w:t xml:space="preserve">ст.1-2 </w:t>
            </w:r>
            <w:r w:rsidRPr="006306EF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457A19" w:rsidRPr="006306EF" w:rsidRDefault="00457A1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457A19" w:rsidRPr="006306EF" w:rsidRDefault="00457A19" w:rsidP="00457A19">
      <w:pPr>
        <w:ind w:firstLine="540"/>
        <w:jc w:val="both"/>
        <w:rPr>
          <w:b/>
          <w:color w:val="000000" w:themeColor="text1"/>
        </w:rPr>
      </w:pPr>
    </w:p>
    <w:p w:rsidR="00AC3523" w:rsidRPr="00AC3523" w:rsidRDefault="00AC3523" w:rsidP="00AC3523">
      <w:pPr>
        <w:pStyle w:val="4"/>
        <w:keepLines w:val="0"/>
        <w:numPr>
          <w:ilvl w:val="3"/>
          <w:numId w:val="0"/>
        </w:numPr>
        <w:tabs>
          <w:tab w:val="num" w:pos="0"/>
          <w:tab w:val="left" w:pos="9333"/>
        </w:tabs>
        <w:suppressAutoHyphens/>
        <w:spacing w:before="0" w:line="240" w:lineRule="atLeas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Зона улиц и дорог – ИТ1</w:t>
      </w:r>
    </w:p>
    <w:p w:rsidR="00AC3523" w:rsidRPr="00AC3523" w:rsidRDefault="00AC3523" w:rsidP="00AC3523">
      <w:pPr>
        <w:rPr>
          <w:b/>
        </w:rPr>
      </w:pPr>
      <w:r>
        <w:rPr>
          <w:b/>
        </w:rPr>
        <w:t>1.</w:t>
      </w:r>
      <w:r w:rsidRPr="00AC3523">
        <w:rPr>
          <w:b/>
        </w:rPr>
        <w:t xml:space="preserve">Основные виды разрешенного использования </w:t>
      </w:r>
    </w:p>
    <w:p w:rsidR="00AC3523" w:rsidRPr="00AC3523" w:rsidRDefault="00AC3523" w:rsidP="00AC3523">
      <w:pPr>
        <w:rPr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1601"/>
        <w:gridCol w:w="1766"/>
        <w:gridCol w:w="1722"/>
        <w:gridCol w:w="1512"/>
        <w:gridCol w:w="1437"/>
        <w:gridCol w:w="1421"/>
        <w:gridCol w:w="1515"/>
        <w:gridCol w:w="1421"/>
        <w:gridCol w:w="1908"/>
      </w:tblGrid>
      <w:tr w:rsidR="00AC3523" w:rsidRPr="00AC3523" w:rsidTr="00AA33C6">
        <w:tc>
          <w:tcPr>
            <w:tcW w:w="486" w:type="dxa"/>
            <w:vMerge w:val="restart"/>
          </w:tcPr>
          <w:p w:rsidR="00AC3523" w:rsidRPr="00AC3523" w:rsidRDefault="00AC3523" w:rsidP="00AA33C6">
            <w:pPr>
              <w:jc w:val="center"/>
            </w:pPr>
            <w:r w:rsidRPr="00AC3523">
              <w:t>№ п/</w:t>
            </w:r>
            <w:r w:rsidRPr="00AC3523">
              <w:lastRenderedPageBreak/>
              <w:t>п</w:t>
            </w:r>
          </w:p>
        </w:tc>
        <w:tc>
          <w:tcPr>
            <w:tcW w:w="4736" w:type="dxa"/>
            <w:gridSpan w:val="2"/>
          </w:tcPr>
          <w:p w:rsidR="00AC3523" w:rsidRPr="00AC3523" w:rsidRDefault="00AC3523" w:rsidP="00AA33C6">
            <w:pPr>
              <w:jc w:val="center"/>
            </w:pPr>
            <w:r w:rsidRPr="00AC3523">
              <w:lastRenderedPageBreak/>
              <w:t xml:space="preserve">Виды разрешенного использования </w:t>
            </w:r>
          </w:p>
        </w:tc>
        <w:tc>
          <w:tcPr>
            <w:tcW w:w="1741" w:type="dxa"/>
            <w:vMerge w:val="restart"/>
          </w:tcPr>
          <w:p w:rsidR="00AC3523" w:rsidRPr="00AC3523" w:rsidRDefault="00AC3523" w:rsidP="00AA33C6">
            <w:pPr>
              <w:jc w:val="center"/>
            </w:pPr>
            <w:r w:rsidRPr="00AC3523">
              <w:t xml:space="preserve">Вспомогательные виды </w:t>
            </w:r>
            <w:r w:rsidRPr="00AC3523">
              <w:lastRenderedPageBreak/>
              <w:t>разрешенного использования</w:t>
            </w:r>
          </w:p>
        </w:tc>
        <w:tc>
          <w:tcPr>
            <w:tcW w:w="8959" w:type="dxa"/>
            <w:gridSpan w:val="6"/>
          </w:tcPr>
          <w:p w:rsidR="00AC3523" w:rsidRPr="00AC3523" w:rsidRDefault="00AC3523" w:rsidP="00AA33C6">
            <w:pPr>
              <w:autoSpaceDE w:val="0"/>
              <w:autoSpaceDN w:val="0"/>
              <w:adjustRightInd w:val="0"/>
              <w:jc w:val="center"/>
            </w:pPr>
            <w:r w:rsidRPr="00AC3523">
              <w:lastRenderedPageBreak/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      </w:r>
            <w:r w:rsidRPr="00AC3523">
              <w:lastRenderedPageBreak/>
              <w:t>капитального строительства</w:t>
            </w:r>
          </w:p>
        </w:tc>
      </w:tr>
      <w:tr w:rsidR="00AC3523" w:rsidRPr="00AC3523" w:rsidTr="00AA33C6">
        <w:trPr>
          <w:trHeight w:val="1840"/>
        </w:trPr>
        <w:tc>
          <w:tcPr>
            <w:tcW w:w="486" w:type="dxa"/>
            <w:vMerge/>
          </w:tcPr>
          <w:p w:rsidR="00AC3523" w:rsidRPr="00AC3523" w:rsidRDefault="00AC3523" w:rsidP="00AA33C6">
            <w:pPr>
              <w:jc w:val="center"/>
            </w:pPr>
          </w:p>
        </w:tc>
        <w:tc>
          <w:tcPr>
            <w:tcW w:w="2204" w:type="dxa"/>
          </w:tcPr>
          <w:p w:rsidR="00AC3523" w:rsidRPr="00AC3523" w:rsidRDefault="00AC3523" w:rsidP="00AA33C6">
            <w:pPr>
              <w:jc w:val="center"/>
            </w:pPr>
            <w:r w:rsidRPr="00AC3523">
              <w:t>Земельных участков</w:t>
            </w:r>
          </w:p>
          <w:p w:rsidR="00AC3523" w:rsidRPr="00AC3523" w:rsidRDefault="00AC3523" w:rsidP="00AA33C6">
            <w:pPr>
              <w:jc w:val="center"/>
            </w:pPr>
          </w:p>
        </w:tc>
        <w:tc>
          <w:tcPr>
            <w:tcW w:w="2532" w:type="dxa"/>
          </w:tcPr>
          <w:p w:rsidR="00AC3523" w:rsidRPr="00AC3523" w:rsidRDefault="00AC3523" w:rsidP="00AA33C6">
            <w:pPr>
              <w:jc w:val="center"/>
            </w:pPr>
            <w:r w:rsidRPr="00AC3523">
              <w:t>Объектов капитального строительства</w:t>
            </w:r>
          </w:p>
        </w:tc>
        <w:tc>
          <w:tcPr>
            <w:tcW w:w="1741" w:type="dxa"/>
            <w:vMerge/>
          </w:tcPr>
          <w:p w:rsidR="00AC3523" w:rsidRPr="00AC3523" w:rsidRDefault="00AC3523" w:rsidP="00AA33C6">
            <w:pPr>
              <w:jc w:val="center"/>
            </w:pPr>
          </w:p>
        </w:tc>
        <w:tc>
          <w:tcPr>
            <w:tcW w:w="1548" w:type="dxa"/>
          </w:tcPr>
          <w:p w:rsidR="00AC3523" w:rsidRPr="00AC3523" w:rsidRDefault="00AC3523" w:rsidP="00AA33C6">
            <w:pPr>
              <w:autoSpaceDE w:val="0"/>
              <w:autoSpaceDN w:val="0"/>
              <w:adjustRightInd w:val="0"/>
              <w:jc w:val="center"/>
            </w:pPr>
            <w:r w:rsidRPr="00AC3523">
              <w:t>Предельные (минимальные и (или) максимальные) размеры земельных участков</w:t>
            </w:r>
          </w:p>
        </w:tc>
        <w:tc>
          <w:tcPr>
            <w:tcW w:w="1453" w:type="dxa"/>
          </w:tcPr>
          <w:p w:rsidR="00AC3523" w:rsidRPr="00AC3523" w:rsidRDefault="00AC3523" w:rsidP="00AA33C6">
            <w:pPr>
              <w:autoSpaceDE w:val="0"/>
              <w:autoSpaceDN w:val="0"/>
              <w:adjustRightInd w:val="0"/>
              <w:jc w:val="center"/>
            </w:pPr>
            <w:r w:rsidRPr="00AC3523">
              <w:t>Минимальные отступы от границ земельных участков</w:t>
            </w:r>
          </w:p>
          <w:p w:rsidR="00AC3523" w:rsidRPr="00AC3523" w:rsidRDefault="00AC3523" w:rsidP="00AA33C6">
            <w:pPr>
              <w:jc w:val="center"/>
            </w:pPr>
          </w:p>
        </w:tc>
        <w:tc>
          <w:tcPr>
            <w:tcW w:w="1435" w:type="dxa"/>
          </w:tcPr>
          <w:p w:rsidR="00AC3523" w:rsidRPr="00AC3523" w:rsidRDefault="00AC3523" w:rsidP="00AA33C6">
            <w:pPr>
              <w:autoSpaceDE w:val="0"/>
              <w:autoSpaceDN w:val="0"/>
              <w:adjustRightInd w:val="0"/>
              <w:jc w:val="center"/>
            </w:pPr>
            <w:r w:rsidRPr="00AC3523"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32" w:type="dxa"/>
          </w:tcPr>
          <w:p w:rsidR="00AC3523" w:rsidRPr="00AC3523" w:rsidRDefault="00AC3523" w:rsidP="00AA33C6">
            <w:pPr>
              <w:autoSpaceDE w:val="0"/>
              <w:autoSpaceDN w:val="0"/>
              <w:adjustRightInd w:val="0"/>
              <w:jc w:val="center"/>
            </w:pPr>
            <w:r w:rsidRPr="00AC3523">
              <w:t>Максимальный процент застройки в границах земельного участка</w:t>
            </w:r>
          </w:p>
          <w:p w:rsidR="00AC3523" w:rsidRPr="00AC3523" w:rsidRDefault="00AC3523" w:rsidP="00AA33C6">
            <w:pPr>
              <w:jc w:val="center"/>
            </w:pPr>
          </w:p>
        </w:tc>
        <w:tc>
          <w:tcPr>
            <w:tcW w:w="1450" w:type="dxa"/>
          </w:tcPr>
          <w:p w:rsidR="00AC3523" w:rsidRPr="00AC3523" w:rsidRDefault="00AC3523" w:rsidP="00AA33C6">
            <w:pPr>
              <w:jc w:val="center"/>
            </w:pPr>
            <w:r w:rsidRPr="00AC3523">
              <w:t>Иные параметры</w:t>
            </w:r>
          </w:p>
        </w:tc>
        <w:tc>
          <w:tcPr>
            <w:tcW w:w="1541" w:type="dxa"/>
          </w:tcPr>
          <w:p w:rsidR="00AC3523" w:rsidRPr="00AC3523" w:rsidRDefault="00AC3523" w:rsidP="00AA33C6">
            <w:pPr>
              <w:autoSpaceDE w:val="0"/>
              <w:autoSpaceDN w:val="0"/>
              <w:adjustRightInd w:val="0"/>
              <w:jc w:val="center"/>
            </w:pPr>
            <w:r w:rsidRPr="00AC3523">
              <w:t>Ограничения использования земельных участков и объектов капитального строительства</w:t>
            </w:r>
          </w:p>
          <w:p w:rsidR="00AC3523" w:rsidRPr="00AC3523" w:rsidRDefault="00AC3523" w:rsidP="00AA33C6">
            <w:pPr>
              <w:jc w:val="center"/>
            </w:pPr>
          </w:p>
        </w:tc>
      </w:tr>
      <w:tr w:rsidR="00AC3523" w:rsidRPr="00AC3523" w:rsidTr="00AA33C6">
        <w:trPr>
          <w:trHeight w:val="1840"/>
        </w:trPr>
        <w:tc>
          <w:tcPr>
            <w:tcW w:w="486" w:type="dxa"/>
          </w:tcPr>
          <w:p w:rsidR="00AC3523" w:rsidRPr="00AC3523" w:rsidRDefault="00AC3523" w:rsidP="00AA33C6">
            <w:pPr>
              <w:jc w:val="center"/>
            </w:pPr>
            <w:r w:rsidRPr="00AC3523">
              <w:t>1.</w:t>
            </w:r>
          </w:p>
        </w:tc>
        <w:tc>
          <w:tcPr>
            <w:tcW w:w="2204" w:type="dxa"/>
          </w:tcPr>
          <w:p w:rsidR="00AC3523" w:rsidRPr="00AC3523" w:rsidRDefault="00AC3523" w:rsidP="00AA33C6">
            <w:pPr>
              <w:jc w:val="both"/>
            </w:pPr>
            <w:r w:rsidRPr="00AC3523">
              <w:t>Автомобильный транспорт (код 1.2)</w:t>
            </w:r>
          </w:p>
        </w:tc>
        <w:tc>
          <w:tcPr>
            <w:tcW w:w="2532" w:type="dxa"/>
          </w:tcPr>
          <w:p w:rsidR="00AC3523" w:rsidRPr="00AC3523" w:rsidRDefault="00AC3523" w:rsidP="00AA33C6">
            <w:pPr>
              <w:pStyle w:val="ae"/>
              <w:rPr>
                <w:iCs/>
              </w:rPr>
            </w:pPr>
            <w:r w:rsidRPr="00AC3523">
              <w:rPr>
                <w:iCs/>
              </w:rPr>
              <w:t>Размещение автомобильных дорог и технически связанных с ними сооружений;</w:t>
            </w:r>
          </w:p>
          <w:p w:rsidR="00AC3523" w:rsidRPr="00AC3523" w:rsidRDefault="00AC3523" w:rsidP="00AA33C6">
            <w:pPr>
              <w:pStyle w:val="ae"/>
              <w:rPr>
                <w:iCs/>
              </w:rPr>
            </w:pPr>
            <w:r w:rsidRPr="00AC3523">
              <w:rPr>
                <w:iCs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</w:t>
            </w:r>
            <w:r w:rsidRPr="00AC3523">
              <w:rPr>
                <w:iCs/>
              </w:rPr>
              <w:lastRenderedPageBreak/>
              <w:t>постов органов внутренних дел, ответственных за безопасность дорожного движения;</w:t>
            </w:r>
          </w:p>
          <w:p w:rsidR="00AC3523" w:rsidRPr="00AC3523" w:rsidRDefault="00AC3523" w:rsidP="00AA33C6">
            <w:pPr>
              <w:pStyle w:val="ae"/>
              <w:rPr>
                <w:iCs/>
              </w:rPr>
            </w:pPr>
            <w:r w:rsidRPr="00AC3523">
              <w:rPr>
                <w:iCs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AC3523" w:rsidRPr="00AC3523" w:rsidRDefault="00AC3523" w:rsidP="00AA33C6">
            <w:pPr>
              <w:jc w:val="both"/>
            </w:pPr>
          </w:p>
        </w:tc>
        <w:tc>
          <w:tcPr>
            <w:tcW w:w="1741" w:type="dxa"/>
          </w:tcPr>
          <w:p w:rsidR="00AC3523" w:rsidRPr="00AC3523" w:rsidRDefault="00AC3523" w:rsidP="00AA33C6">
            <w:pPr>
              <w:jc w:val="center"/>
            </w:pPr>
            <w:r w:rsidRPr="00AC3523">
              <w:lastRenderedPageBreak/>
              <w:t>Не подлежат установлению</w:t>
            </w:r>
          </w:p>
        </w:tc>
        <w:tc>
          <w:tcPr>
            <w:tcW w:w="1548" w:type="dxa"/>
          </w:tcPr>
          <w:p w:rsidR="00AC3523" w:rsidRPr="00AC3523" w:rsidRDefault="00AC3523" w:rsidP="00AA33C6">
            <w:pPr>
              <w:jc w:val="center"/>
            </w:pPr>
            <w:r w:rsidRPr="00AC3523">
              <w:t>Не подлежат установлению</w:t>
            </w:r>
          </w:p>
        </w:tc>
        <w:tc>
          <w:tcPr>
            <w:tcW w:w="1453" w:type="dxa"/>
          </w:tcPr>
          <w:p w:rsidR="00AC3523" w:rsidRPr="00AC3523" w:rsidRDefault="00AC3523" w:rsidP="00AA33C6">
            <w:pPr>
              <w:jc w:val="center"/>
            </w:pPr>
            <w:r w:rsidRPr="00AC3523">
              <w:t>Не подлежат установлению</w:t>
            </w:r>
          </w:p>
        </w:tc>
        <w:tc>
          <w:tcPr>
            <w:tcW w:w="1435" w:type="dxa"/>
          </w:tcPr>
          <w:p w:rsidR="00AC3523" w:rsidRPr="00AC3523" w:rsidRDefault="00AC3523" w:rsidP="00AA33C6">
            <w:pPr>
              <w:jc w:val="center"/>
            </w:pPr>
            <w:r w:rsidRPr="00AC3523">
              <w:t>Не подлежат установлению</w:t>
            </w:r>
          </w:p>
        </w:tc>
        <w:tc>
          <w:tcPr>
            <w:tcW w:w="1532" w:type="dxa"/>
          </w:tcPr>
          <w:p w:rsidR="00AC3523" w:rsidRPr="00AC3523" w:rsidRDefault="00AC3523" w:rsidP="00AA33C6">
            <w:pPr>
              <w:jc w:val="center"/>
            </w:pPr>
            <w:r w:rsidRPr="00AC3523">
              <w:t>Не подлежат установлению</w:t>
            </w:r>
          </w:p>
        </w:tc>
        <w:tc>
          <w:tcPr>
            <w:tcW w:w="1450" w:type="dxa"/>
          </w:tcPr>
          <w:p w:rsidR="00AC3523" w:rsidRPr="00AC3523" w:rsidRDefault="00AC3523" w:rsidP="00AA33C6">
            <w:pPr>
              <w:jc w:val="center"/>
            </w:pPr>
            <w:r w:rsidRPr="00AC3523">
              <w:t>Не подлежат установлению</w:t>
            </w:r>
          </w:p>
        </w:tc>
        <w:tc>
          <w:tcPr>
            <w:tcW w:w="1541" w:type="dxa"/>
          </w:tcPr>
          <w:p w:rsidR="00AC3523" w:rsidRPr="00EC4DB6" w:rsidRDefault="00AC3523" w:rsidP="00AC3523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зон с особыми </w:t>
            </w:r>
            <w:r w:rsidRPr="00EC4DB6">
              <w:rPr>
                <w:color w:val="000000" w:themeColor="text1"/>
              </w:rPr>
              <w:lastRenderedPageBreak/>
              <w:t>условиями использования территорий.</w:t>
            </w:r>
          </w:p>
          <w:p w:rsidR="00AC3523" w:rsidRPr="00AC3523" w:rsidRDefault="00AC3523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</w:p>
        </w:tc>
      </w:tr>
    </w:tbl>
    <w:p w:rsidR="00AC3523" w:rsidRPr="00AC3523" w:rsidRDefault="00AC3523" w:rsidP="00AC3523">
      <w:pPr>
        <w:ind w:firstLine="709"/>
        <w:jc w:val="center"/>
        <w:rPr>
          <w:b/>
        </w:rPr>
      </w:pPr>
    </w:p>
    <w:p w:rsidR="00AC3523" w:rsidRPr="00AC3523" w:rsidRDefault="00AC3523" w:rsidP="00AC3523">
      <w:pPr>
        <w:pStyle w:val="4"/>
        <w:keepLines w:val="0"/>
        <w:numPr>
          <w:ilvl w:val="3"/>
          <w:numId w:val="0"/>
        </w:numPr>
        <w:tabs>
          <w:tab w:val="num" w:pos="0"/>
          <w:tab w:val="left" w:pos="9333"/>
        </w:tabs>
        <w:suppressAutoHyphens/>
        <w:spacing w:before="0" w:line="240" w:lineRule="atLeast"/>
        <w:rPr>
          <w:rFonts w:ascii="Times New Roman" w:hAnsi="Times New Roman" w:cs="Times New Roman"/>
          <w:i w:val="0"/>
          <w:color w:val="auto"/>
        </w:rPr>
      </w:pPr>
    </w:p>
    <w:p w:rsidR="00AC3523" w:rsidRPr="00AC3523" w:rsidRDefault="00AC3523" w:rsidP="00AC3523">
      <w:pPr>
        <w:pStyle w:val="4"/>
        <w:keepLines w:val="0"/>
        <w:numPr>
          <w:ilvl w:val="3"/>
          <w:numId w:val="0"/>
        </w:numPr>
        <w:tabs>
          <w:tab w:val="num" w:pos="0"/>
          <w:tab w:val="left" w:pos="9333"/>
        </w:tabs>
        <w:suppressAutoHyphens/>
        <w:spacing w:before="0" w:line="240" w:lineRule="atLeast"/>
        <w:rPr>
          <w:rFonts w:ascii="Times New Roman" w:hAnsi="Times New Roman" w:cs="Times New Roman"/>
          <w:i w:val="0"/>
          <w:color w:val="auto"/>
        </w:rPr>
      </w:pPr>
      <w:r w:rsidRPr="00AC3523">
        <w:rPr>
          <w:rFonts w:ascii="Times New Roman" w:hAnsi="Times New Roman" w:cs="Times New Roman"/>
          <w:i w:val="0"/>
          <w:color w:val="auto"/>
        </w:rPr>
        <w:t>Зона планируемого размещения объектов инженерной инфраструктуры – ИТ2</w:t>
      </w:r>
    </w:p>
    <w:p w:rsidR="00AC3523" w:rsidRPr="00AC3523" w:rsidRDefault="00AC3523" w:rsidP="00AC3523">
      <w:pPr>
        <w:pStyle w:val="0"/>
        <w:rPr>
          <w:color w:val="auto"/>
        </w:rPr>
      </w:pPr>
    </w:p>
    <w:p w:rsidR="00AC3523" w:rsidRPr="00AC3523" w:rsidRDefault="00AC3523" w:rsidP="00AC3523">
      <w:pPr>
        <w:pStyle w:val="0"/>
        <w:rPr>
          <w:color w:val="auto"/>
        </w:rPr>
      </w:pPr>
      <w:r w:rsidRPr="00AC3523">
        <w:rPr>
          <w:color w:val="auto"/>
        </w:rPr>
        <w:lastRenderedPageBreak/>
        <w:t>Зона выделяется на основе утвержденного генерального плана сельского поселения и включает участки объектов водоснабжения, участки объектов водоотведения и канализации.</w:t>
      </w:r>
    </w:p>
    <w:p w:rsidR="00EC4DB6" w:rsidRPr="00EC4DB6" w:rsidRDefault="00EC4DB6" w:rsidP="00130F7F">
      <w:pPr>
        <w:pStyle w:val="0"/>
        <w:ind w:firstLine="0"/>
        <w:rPr>
          <w:b/>
        </w:rPr>
      </w:pPr>
    </w:p>
    <w:p w:rsidR="00FC3BBD" w:rsidRPr="00EC4DB6" w:rsidRDefault="00C87EFA" w:rsidP="00C87EFA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 xml:space="preserve">Зона </w:t>
      </w:r>
      <w:r w:rsidR="009B7A7E" w:rsidRPr="00EC4DB6">
        <w:rPr>
          <w:b/>
          <w:color w:val="000000" w:themeColor="text1"/>
        </w:rPr>
        <w:t xml:space="preserve">озелененных территорий общего пользования </w:t>
      </w:r>
      <w:r w:rsidR="00AC3523">
        <w:rPr>
          <w:b/>
          <w:color w:val="000000" w:themeColor="text1"/>
        </w:rPr>
        <w:t>-</w:t>
      </w:r>
      <w:r w:rsidRPr="00EC4DB6">
        <w:rPr>
          <w:b/>
          <w:color w:val="000000" w:themeColor="text1"/>
        </w:rPr>
        <w:t xml:space="preserve"> </w:t>
      </w:r>
      <w:r w:rsidR="009B7A7E" w:rsidRPr="00EC4DB6">
        <w:rPr>
          <w:b/>
          <w:color w:val="000000" w:themeColor="text1"/>
        </w:rPr>
        <w:t xml:space="preserve"> Р</w:t>
      </w:r>
      <w:r w:rsidR="004705CE" w:rsidRPr="00EC4DB6">
        <w:rPr>
          <w:b/>
          <w:color w:val="000000" w:themeColor="text1"/>
        </w:rPr>
        <w:t>1</w:t>
      </w:r>
    </w:p>
    <w:p w:rsidR="00C87EFA" w:rsidRPr="00EC4DB6" w:rsidRDefault="00C87EFA" w:rsidP="00C87EFA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134"/>
        <w:gridCol w:w="1700"/>
        <w:gridCol w:w="1135"/>
        <w:gridCol w:w="1519"/>
        <w:gridCol w:w="1316"/>
        <w:gridCol w:w="1627"/>
        <w:gridCol w:w="1711"/>
      </w:tblGrid>
      <w:tr w:rsidR="00A16A44" w:rsidRPr="00EC4DB6" w:rsidTr="00BE04B0">
        <w:tc>
          <w:tcPr>
            <w:tcW w:w="480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№ п/п</w:t>
            </w:r>
          </w:p>
        </w:tc>
        <w:tc>
          <w:tcPr>
            <w:tcW w:w="4164" w:type="dxa"/>
            <w:gridSpan w:val="2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134" w:type="dxa"/>
            <w:vMerge w:val="restart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9008" w:type="dxa"/>
            <w:gridSpan w:val="6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EC4DB6" w:rsidTr="00BE04B0">
        <w:tc>
          <w:tcPr>
            <w:tcW w:w="480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134" w:type="dxa"/>
            <w:vMerge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16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627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87EFA" w:rsidRPr="00EC4DB6" w:rsidRDefault="00C87EFA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95607" w:rsidRPr="00EC4DB6" w:rsidTr="00BE04B0">
        <w:tc>
          <w:tcPr>
            <w:tcW w:w="480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</w:t>
            </w:r>
          </w:p>
        </w:tc>
        <w:tc>
          <w:tcPr>
            <w:tcW w:w="1329" w:type="dxa"/>
          </w:tcPr>
          <w:p w:rsidR="00195607" w:rsidRPr="00EC4DB6" w:rsidRDefault="00195607" w:rsidP="00CF7313">
            <w:pPr>
              <w:jc w:val="both"/>
            </w:pPr>
            <w:r w:rsidRPr="00EC4DB6">
              <w:t>Отдых (рекреация) (код 5.0)</w:t>
            </w:r>
          </w:p>
        </w:tc>
        <w:tc>
          <w:tcPr>
            <w:tcW w:w="2835" w:type="dxa"/>
          </w:tcPr>
          <w:p w:rsidR="00195607" w:rsidRPr="00EC4DB6" w:rsidRDefault="00195607" w:rsidP="00CF7313">
            <w:pPr>
              <w:pStyle w:val="ae"/>
              <w:rPr>
                <w:iCs/>
              </w:rPr>
            </w:pPr>
            <w:r w:rsidRPr="00EC4DB6">
              <w:rPr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95607" w:rsidRPr="00EC4DB6" w:rsidRDefault="00195607" w:rsidP="00CF7313">
            <w:pPr>
              <w:pStyle w:val="ae"/>
              <w:rPr>
                <w:iCs/>
              </w:rPr>
            </w:pPr>
            <w:r w:rsidRPr="00EC4DB6">
              <w:rPr>
                <w:iCs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</w:t>
            </w:r>
            <w:r w:rsidRPr="00EC4DB6">
              <w:rPr>
                <w:iCs/>
              </w:rPr>
              <w:lastRenderedPageBreak/>
              <w:t>пользования, а также обустройство мест отдыха в них.</w:t>
            </w:r>
          </w:p>
          <w:p w:rsidR="00195607" w:rsidRPr="00EC4DB6" w:rsidRDefault="00195607" w:rsidP="00CF7313">
            <w:pPr>
              <w:jc w:val="both"/>
            </w:pPr>
          </w:p>
        </w:tc>
        <w:tc>
          <w:tcPr>
            <w:tcW w:w="1134" w:type="dxa"/>
          </w:tcPr>
          <w:p w:rsidR="00195607" w:rsidRPr="00EC4DB6" w:rsidRDefault="00195607" w:rsidP="00CF7313">
            <w:pPr>
              <w:jc w:val="center"/>
            </w:pPr>
            <w:r w:rsidRPr="00EC4DB6">
              <w:lastRenderedPageBreak/>
              <w:t>Не подлежат установлению</w:t>
            </w:r>
          </w:p>
        </w:tc>
        <w:tc>
          <w:tcPr>
            <w:tcW w:w="1700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135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19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316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627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</w:t>
            </w:r>
            <w:r w:rsidRPr="00EC4DB6">
              <w:rPr>
                <w:color w:val="000000" w:themeColor="text1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455012" w:rsidRPr="00EC4DB6" w:rsidRDefault="00455012" w:rsidP="00A5417F">
      <w:pPr>
        <w:rPr>
          <w:b/>
          <w:color w:val="000000" w:themeColor="text1"/>
        </w:rPr>
      </w:pPr>
    </w:p>
    <w:p w:rsidR="00BE04B0" w:rsidRPr="00EC4DB6" w:rsidRDefault="00BE04B0" w:rsidP="004705CE">
      <w:pPr>
        <w:rPr>
          <w:b/>
          <w:color w:val="000000" w:themeColor="text1"/>
        </w:rPr>
      </w:pPr>
    </w:p>
    <w:p w:rsidR="004705CE" w:rsidRPr="00EC4DB6" w:rsidRDefault="004705CE" w:rsidP="004705CE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EC4DB6" w:rsidTr="007D0535">
        <w:tc>
          <w:tcPr>
            <w:tcW w:w="480" w:type="dxa"/>
          </w:tcPr>
          <w:p w:rsidR="00CA7CCA" w:rsidRPr="00EC4DB6" w:rsidRDefault="00CA7CCA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CA7CCA" w:rsidRPr="00EC4DB6" w:rsidRDefault="00CA7CCA" w:rsidP="00FD61B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Общественное питание (код 4.6)</w:t>
            </w:r>
          </w:p>
        </w:tc>
        <w:tc>
          <w:tcPr>
            <w:tcW w:w="2835" w:type="dxa"/>
          </w:tcPr>
          <w:p w:rsidR="00CA7CCA" w:rsidRPr="00EC4DB6" w:rsidRDefault="00CA7CCA" w:rsidP="00FD61B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3" w:type="dxa"/>
          </w:tcPr>
          <w:p w:rsidR="00CA7CCA" w:rsidRPr="00EC4DB6" w:rsidRDefault="00CA7CCA" w:rsidP="00745CE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Земельные участки (территории) общего пользования </w:t>
            </w:r>
          </w:p>
        </w:tc>
        <w:tc>
          <w:tcPr>
            <w:tcW w:w="1501" w:type="dxa"/>
          </w:tcPr>
          <w:p w:rsidR="00CA7CCA" w:rsidRPr="00EC4DB6" w:rsidRDefault="00CA7CCA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Минимальный размер – </w:t>
            </w:r>
            <w:r w:rsidR="00872C49" w:rsidRPr="00EC4DB6">
              <w:rPr>
                <w:color w:val="000000" w:themeColor="text1"/>
              </w:rPr>
              <w:t>150</w:t>
            </w:r>
            <w:r w:rsidRPr="00EC4DB6">
              <w:rPr>
                <w:color w:val="000000" w:themeColor="text1"/>
              </w:rPr>
              <w:t>кв.м</w:t>
            </w:r>
          </w:p>
          <w:p w:rsidR="00CA7CCA" w:rsidRPr="00EC4DB6" w:rsidRDefault="00CA7CCA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CA7CCA" w:rsidRPr="00EC4DB6" w:rsidRDefault="00CA7CCA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CA7CCA" w:rsidRPr="00EC4DB6" w:rsidRDefault="00CA7CCA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CA7CCA" w:rsidRPr="00EC4DB6" w:rsidRDefault="00CA7CCA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CA7CCA" w:rsidRPr="00EC4DB6" w:rsidRDefault="00CA7CCA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CA7CCA" w:rsidRPr="00EC4DB6" w:rsidRDefault="00CA7CCA" w:rsidP="00FD61B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CA7CCA" w:rsidRPr="00EC4DB6" w:rsidRDefault="00CA7CCA" w:rsidP="00FD61B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A7CCA" w:rsidRPr="00EC4DB6" w:rsidRDefault="00CA7CCA" w:rsidP="00FD61B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95607" w:rsidRPr="00EC4DB6" w:rsidTr="007D0535">
        <w:tc>
          <w:tcPr>
            <w:tcW w:w="480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95607" w:rsidRPr="00EC4DB6" w:rsidRDefault="00195607" w:rsidP="00FD61B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Культурное развитие (код 3.6)</w:t>
            </w:r>
          </w:p>
        </w:tc>
        <w:tc>
          <w:tcPr>
            <w:tcW w:w="2835" w:type="dxa"/>
          </w:tcPr>
          <w:p w:rsidR="00195607" w:rsidRPr="00EC4DB6" w:rsidRDefault="00195607" w:rsidP="00FD61B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</w:t>
            </w:r>
            <w:r w:rsidRPr="00EC4DB6">
              <w:rPr>
                <w:color w:val="000000" w:themeColor="text1"/>
              </w:rPr>
              <w:lastRenderedPageBreak/>
              <w:t>планетариев;</w:t>
            </w:r>
          </w:p>
          <w:p w:rsidR="00195607" w:rsidRPr="00EC4DB6" w:rsidRDefault="00195607" w:rsidP="00B96EA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устройство площадок для празднеств и гуляний;</w:t>
            </w:r>
          </w:p>
          <w:p w:rsidR="00195607" w:rsidRPr="00EC4DB6" w:rsidRDefault="00195607" w:rsidP="00B96EA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33" w:type="dxa"/>
          </w:tcPr>
          <w:p w:rsidR="00195607" w:rsidRPr="00EC4DB6" w:rsidRDefault="00195607" w:rsidP="00745CE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 xml:space="preserve">Земельные участки (территории) общего пользования </w:t>
            </w:r>
          </w:p>
        </w:tc>
        <w:tc>
          <w:tcPr>
            <w:tcW w:w="1501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150кв.м</w:t>
            </w:r>
          </w:p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 w:rsidRPr="00EC4DB6">
              <w:rPr>
                <w:color w:val="000000" w:themeColor="text1"/>
              </w:rPr>
              <w:lastRenderedPageBreak/>
              <w:t xml:space="preserve">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195607" w:rsidRPr="00EC4DB6" w:rsidTr="007D0535">
        <w:tc>
          <w:tcPr>
            <w:tcW w:w="480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95607" w:rsidRPr="00EC4DB6" w:rsidRDefault="00195607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195607" w:rsidRPr="00EC4DB6" w:rsidRDefault="00195607" w:rsidP="00FD61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</w:t>
            </w:r>
            <w:r w:rsidRPr="00EC4DB6">
              <w:rPr>
                <w:color w:val="000000" w:themeColor="text1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195607" w:rsidRPr="00EC4DB6" w:rsidRDefault="00195607" w:rsidP="00623F98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lastRenderedPageBreak/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4705CE" w:rsidRPr="00EC4DB6" w:rsidRDefault="004705CE" w:rsidP="004705C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45CE8" w:rsidRPr="00EC4DB6" w:rsidRDefault="00745CE8" w:rsidP="007D0535">
      <w:pPr>
        <w:rPr>
          <w:b/>
          <w:color w:val="000000" w:themeColor="text1"/>
        </w:rPr>
      </w:pPr>
    </w:p>
    <w:p w:rsidR="00745CE8" w:rsidRPr="00EC4DB6" w:rsidRDefault="00745CE8" w:rsidP="007D0535">
      <w:pPr>
        <w:rPr>
          <w:b/>
          <w:color w:val="000000" w:themeColor="text1"/>
        </w:rPr>
      </w:pPr>
    </w:p>
    <w:p w:rsidR="007D0535" w:rsidRPr="00EC4DB6" w:rsidRDefault="009B7A7E" w:rsidP="007D0535">
      <w:pPr>
        <w:rPr>
          <w:b/>
          <w:color w:val="000000" w:themeColor="text1"/>
        </w:rPr>
      </w:pPr>
      <w:r w:rsidRPr="00EC4DB6">
        <w:rPr>
          <w:b/>
        </w:rPr>
        <w:t xml:space="preserve">Зоны и объекты отдыха, физической культуры и спорта  </w:t>
      </w:r>
      <w:r w:rsidRPr="00EC4DB6">
        <w:rPr>
          <w:b/>
          <w:color w:val="000000" w:themeColor="text1"/>
        </w:rPr>
        <w:t>Р</w:t>
      </w:r>
      <w:r w:rsidR="007D0535" w:rsidRPr="00EC4DB6">
        <w:rPr>
          <w:b/>
          <w:color w:val="000000" w:themeColor="text1"/>
        </w:rPr>
        <w:t>2</w:t>
      </w:r>
    </w:p>
    <w:p w:rsidR="007D0535" w:rsidRPr="00EC4DB6" w:rsidRDefault="007D0535" w:rsidP="007D0535">
      <w:pPr>
        <w:rPr>
          <w:b/>
          <w:color w:val="000000" w:themeColor="text1"/>
        </w:rPr>
      </w:pPr>
    </w:p>
    <w:p w:rsidR="007D0535" w:rsidRPr="00EC4DB6" w:rsidRDefault="007D0535" w:rsidP="007D0535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EC4DB6" w:rsidTr="007D0535">
        <w:tc>
          <w:tcPr>
            <w:tcW w:w="480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№ п/п</w:t>
            </w:r>
          </w:p>
        </w:tc>
        <w:tc>
          <w:tcPr>
            <w:tcW w:w="4164" w:type="dxa"/>
            <w:gridSpan w:val="2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333" w:type="dxa"/>
            <w:vMerge w:val="restart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EC4DB6" w:rsidTr="007D0535">
        <w:tc>
          <w:tcPr>
            <w:tcW w:w="480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333" w:type="dxa"/>
            <w:vMerge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7D0535" w:rsidRPr="00EC4DB6" w:rsidRDefault="007D0535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95607" w:rsidRPr="00EC4DB6" w:rsidTr="007D0535">
        <w:tc>
          <w:tcPr>
            <w:tcW w:w="480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29" w:type="dxa"/>
          </w:tcPr>
          <w:p w:rsidR="00195607" w:rsidRPr="00EC4DB6" w:rsidRDefault="00195607" w:rsidP="007D05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(код 5.1)</w:t>
            </w:r>
          </w:p>
        </w:tc>
        <w:tc>
          <w:tcPr>
            <w:tcW w:w="2835" w:type="dxa"/>
          </w:tcPr>
          <w:p w:rsidR="00195607" w:rsidRPr="00EC4DB6" w:rsidRDefault="00195607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195607" w:rsidRPr="00EC4DB6" w:rsidRDefault="00195607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333" w:type="dxa"/>
          </w:tcPr>
          <w:p w:rsidR="00195607" w:rsidRPr="00EC4DB6" w:rsidRDefault="00195607" w:rsidP="00872C4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Объекты гаражного назначения </w:t>
            </w:r>
          </w:p>
          <w:p w:rsidR="00195607" w:rsidRPr="00EC4DB6" w:rsidRDefault="00195607" w:rsidP="00872C4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150кв.м</w:t>
            </w:r>
          </w:p>
          <w:p w:rsidR="00195607" w:rsidRPr="00EC4DB6" w:rsidRDefault="00195607" w:rsidP="00DB664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Максимальный–не установлены</w:t>
            </w:r>
          </w:p>
        </w:tc>
        <w:tc>
          <w:tcPr>
            <w:tcW w:w="1135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195607" w:rsidRPr="00EC4DB6" w:rsidRDefault="00195607" w:rsidP="00DB664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 – 2</w:t>
            </w:r>
          </w:p>
        </w:tc>
        <w:tc>
          <w:tcPr>
            <w:tcW w:w="1501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40%</w:t>
            </w:r>
          </w:p>
        </w:tc>
        <w:tc>
          <w:tcPr>
            <w:tcW w:w="1442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195607" w:rsidRPr="00EC4DB6" w:rsidTr="007D0535">
        <w:tc>
          <w:tcPr>
            <w:tcW w:w="480" w:type="dxa"/>
          </w:tcPr>
          <w:p w:rsidR="00195607" w:rsidRPr="00EC4DB6" w:rsidRDefault="00195607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95607" w:rsidRPr="00EC4DB6" w:rsidRDefault="00195607" w:rsidP="00CF7313">
            <w:pPr>
              <w:jc w:val="both"/>
            </w:pPr>
            <w:r w:rsidRPr="00EC4DB6">
              <w:t>Отдых (рекреация) (код 5.0)</w:t>
            </w:r>
          </w:p>
        </w:tc>
        <w:tc>
          <w:tcPr>
            <w:tcW w:w="2835" w:type="dxa"/>
          </w:tcPr>
          <w:p w:rsidR="00195607" w:rsidRPr="00EC4DB6" w:rsidRDefault="00195607" w:rsidP="00CF7313">
            <w:pPr>
              <w:pStyle w:val="ae"/>
              <w:rPr>
                <w:iCs/>
              </w:rPr>
            </w:pPr>
            <w:r w:rsidRPr="00EC4DB6">
              <w:rPr>
                <w:iCs/>
              </w:rPr>
              <w:t xml:space="preserve">Обустройство мест для занятия спортом, физической культурой, пешими или верховыми прогулками, отдыха и </w:t>
            </w:r>
            <w:r w:rsidRPr="00EC4DB6">
              <w:rPr>
                <w:iCs/>
              </w:rPr>
              <w:lastRenderedPageBreak/>
              <w:t>туризма, наблюдения за природой, пикников, охоты, рыбалки и иной деятельности;</w:t>
            </w:r>
          </w:p>
          <w:p w:rsidR="00195607" w:rsidRPr="00EC4DB6" w:rsidRDefault="00195607" w:rsidP="00CF7313">
            <w:pPr>
              <w:pStyle w:val="ae"/>
              <w:rPr>
                <w:iCs/>
              </w:rPr>
            </w:pPr>
            <w:r w:rsidRPr="00EC4DB6">
              <w:rPr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195607" w:rsidRPr="00EC4DB6" w:rsidRDefault="00195607" w:rsidP="00CF7313">
            <w:pPr>
              <w:jc w:val="both"/>
            </w:pPr>
          </w:p>
        </w:tc>
        <w:tc>
          <w:tcPr>
            <w:tcW w:w="1333" w:type="dxa"/>
          </w:tcPr>
          <w:p w:rsidR="00195607" w:rsidRPr="00EC4DB6" w:rsidRDefault="00195607" w:rsidP="00CF7313">
            <w:pPr>
              <w:jc w:val="center"/>
            </w:pPr>
            <w:r w:rsidRPr="00EC4DB6"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135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19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501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442" w:type="dxa"/>
          </w:tcPr>
          <w:p w:rsidR="00195607" w:rsidRPr="00EC4DB6" w:rsidRDefault="00195607" w:rsidP="00CF7313">
            <w:pPr>
              <w:jc w:val="center"/>
            </w:pPr>
            <w:r w:rsidRPr="00EC4DB6">
              <w:t>Не подлежат установлению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</w:t>
            </w:r>
            <w:r w:rsidRPr="00EC4DB6">
              <w:rPr>
                <w:color w:val="000000" w:themeColor="text1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B7A7E" w:rsidRPr="00EC4DB6" w:rsidTr="007D0535">
        <w:tc>
          <w:tcPr>
            <w:tcW w:w="480" w:type="dxa"/>
          </w:tcPr>
          <w:p w:rsidR="009B7A7E" w:rsidRPr="00EC4DB6" w:rsidRDefault="009B7A7E" w:rsidP="007D053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9B7A7E" w:rsidRPr="00EC4DB6" w:rsidRDefault="009B7A7E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Природно-познавательный туризм( 5.2)</w:t>
            </w:r>
          </w:p>
        </w:tc>
        <w:tc>
          <w:tcPr>
            <w:tcW w:w="2835" w:type="dxa"/>
          </w:tcPr>
          <w:p w:rsidR="009B7A7E" w:rsidRPr="00EC4DB6" w:rsidRDefault="009B7A7E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познавательными сведениями об окружающей природной среде;</w:t>
            </w:r>
          </w:p>
          <w:p w:rsidR="009B7A7E" w:rsidRPr="00EC4DB6" w:rsidRDefault="009B7A7E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333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9B7A7E" w:rsidRPr="00EC4DB6" w:rsidRDefault="009B7A7E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9B7A7E" w:rsidRPr="00EC4DB6" w:rsidRDefault="009B7A7E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9B7A7E" w:rsidRPr="00EC4DB6" w:rsidRDefault="009B7A7E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9B7A7E" w:rsidRPr="00EC4DB6" w:rsidRDefault="009B7A7E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9B7A7E" w:rsidRPr="00EC4DB6" w:rsidRDefault="009B7A7E" w:rsidP="00AA33C6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11" w:type="dxa"/>
          </w:tcPr>
          <w:p w:rsidR="009B7A7E" w:rsidRPr="00EC4DB6" w:rsidRDefault="009B7A7E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</w:t>
            </w:r>
            <w:r w:rsidRPr="00EC4DB6">
              <w:rPr>
                <w:color w:val="000000" w:themeColor="text1"/>
              </w:rPr>
              <w:lastRenderedPageBreak/>
              <w:t xml:space="preserve">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7D0535" w:rsidRPr="00EC4DB6" w:rsidRDefault="007D0535" w:rsidP="007D0535">
      <w:pPr>
        <w:rPr>
          <w:b/>
          <w:color w:val="000000" w:themeColor="text1"/>
        </w:rPr>
      </w:pPr>
    </w:p>
    <w:p w:rsidR="00623F98" w:rsidRPr="00EC4DB6" w:rsidRDefault="00623F98" w:rsidP="00623F98">
      <w:pPr>
        <w:rPr>
          <w:b/>
          <w:color w:val="000000" w:themeColor="text1"/>
        </w:rPr>
      </w:pPr>
    </w:p>
    <w:p w:rsidR="00623F98" w:rsidRPr="00EC4DB6" w:rsidRDefault="00623F98" w:rsidP="00623F98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EC4DB6" w:rsidTr="00623F98">
        <w:tc>
          <w:tcPr>
            <w:tcW w:w="480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623F98" w:rsidRPr="00EC4DB6" w:rsidRDefault="00623F98" w:rsidP="00623F9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Общественное питание (код 4.6)</w:t>
            </w:r>
          </w:p>
        </w:tc>
        <w:tc>
          <w:tcPr>
            <w:tcW w:w="2835" w:type="dxa"/>
          </w:tcPr>
          <w:p w:rsidR="00623F98" w:rsidRPr="00EC4DB6" w:rsidRDefault="00623F98" w:rsidP="00623F9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3" w:type="dxa"/>
          </w:tcPr>
          <w:p w:rsidR="00623F98" w:rsidRPr="00EC4DB6" w:rsidRDefault="00623F98" w:rsidP="00623F9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Земельные участки (территории) общего пользования (код 12.0)</w:t>
            </w:r>
          </w:p>
        </w:tc>
        <w:tc>
          <w:tcPr>
            <w:tcW w:w="1501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Минимальный размер – </w:t>
            </w:r>
            <w:r w:rsidR="00872C49" w:rsidRPr="00EC4DB6">
              <w:rPr>
                <w:color w:val="000000" w:themeColor="text1"/>
              </w:rPr>
              <w:t>15</w:t>
            </w:r>
            <w:r w:rsidRPr="00EC4DB6">
              <w:rPr>
                <w:color w:val="000000" w:themeColor="text1"/>
              </w:rPr>
              <w:t>0 кв.м</w:t>
            </w:r>
          </w:p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623F98" w:rsidRPr="00EC4DB6" w:rsidRDefault="00623F98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95607" w:rsidRPr="00EC4DB6" w:rsidTr="00623F98">
        <w:tc>
          <w:tcPr>
            <w:tcW w:w="480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95607" w:rsidRPr="00EC4DB6" w:rsidRDefault="00195607" w:rsidP="00623F9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Культурное развитие (код 3.6)</w:t>
            </w:r>
          </w:p>
        </w:tc>
        <w:tc>
          <w:tcPr>
            <w:tcW w:w="2835" w:type="dxa"/>
          </w:tcPr>
          <w:p w:rsidR="00195607" w:rsidRPr="00EC4DB6" w:rsidRDefault="00195607" w:rsidP="00623F9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капитального строительства, </w:t>
            </w:r>
            <w:r w:rsidRPr="00EC4DB6">
              <w:rPr>
                <w:color w:val="000000" w:themeColor="text1"/>
              </w:rPr>
              <w:lastRenderedPageBreak/>
              <w:t>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95607" w:rsidRPr="00EC4DB6" w:rsidRDefault="00195607" w:rsidP="00623F9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устройство площадок для празднеств и гуляний;</w:t>
            </w:r>
          </w:p>
          <w:p w:rsidR="00195607" w:rsidRPr="00EC4DB6" w:rsidRDefault="00195607" w:rsidP="00623F9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33" w:type="dxa"/>
          </w:tcPr>
          <w:p w:rsidR="00195607" w:rsidRPr="00EC4DB6" w:rsidRDefault="00195607" w:rsidP="00745CE8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Земельные участки (территор</w:t>
            </w:r>
            <w:r w:rsidRPr="00EC4DB6">
              <w:rPr>
                <w:color w:val="000000" w:themeColor="text1"/>
              </w:rPr>
              <w:lastRenderedPageBreak/>
              <w:t xml:space="preserve">ии) общего пользования </w:t>
            </w:r>
          </w:p>
        </w:tc>
        <w:tc>
          <w:tcPr>
            <w:tcW w:w="1501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Минимальный размер – 150 кв.м</w:t>
            </w:r>
          </w:p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Максимальный – не установлены</w:t>
            </w:r>
          </w:p>
        </w:tc>
        <w:tc>
          <w:tcPr>
            <w:tcW w:w="1135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1,0 м</w:t>
            </w:r>
          </w:p>
        </w:tc>
        <w:tc>
          <w:tcPr>
            <w:tcW w:w="1519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Минимальный отступ от красной </w:t>
            </w:r>
            <w:r w:rsidRPr="00EC4DB6">
              <w:rPr>
                <w:color w:val="000000" w:themeColor="text1"/>
              </w:rPr>
              <w:lastRenderedPageBreak/>
              <w:t>линии  - 6 м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 xml:space="preserve">Ограничения использования земельных </w:t>
            </w:r>
            <w:r w:rsidRPr="00EC4DB6">
              <w:rPr>
                <w:color w:val="000000" w:themeColor="text1"/>
              </w:rPr>
              <w:lastRenderedPageBreak/>
              <w:t xml:space="preserve">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195607" w:rsidRPr="00EC4DB6" w:rsidTr="00623F98">
        <w:tc>
          <w:tcPr>
            <w:tcW w:w="480" w:type="dxa"/>
          </w:tcPr>
          <w:p w:rsidR="00195607" w:rsidRPr="00EC4DB6" w:rsidRDefault="00195607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195607" w:rsidRPr="00EC4DB6" w:rsidRDefault="00195607" w:rsidP="00623F98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195607" w:rsidRPr="00EC4DB6" w:rsidRDefault="00195607" w:rsidP="00623F9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</w:t>
            </w:r>
            <w:r w:rsidRPr="00EC4DB6">
              <w:rPr>
                <w:color w:val="000000" w:themeColor="text1"/>
              </w:rPr>
              <w:lastRenderedPageBreak/>
              <w:t>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195607" w:rsidRPr="00EC4DB6" w:rsidRDefault="00195607" w:rsidP="00623F98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195607" w:rsidRPr="00EC4DB6" w:rsidRDefault="00195607"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11" w:type="dxa"/>
          </w:tcPr>
          <w:p w:rsidR="00195607" w:rsidRPr="00EC4DB6" w:rsidRDefault="00195607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</w:t>
            </w:r>
            <w:r w:rsidRPr="00EC4DB6">
              <w:rPr>
                <w:color w:val="000000" w:themeColor="text1"/>
              </w:rPr>
              <w:lastRenderedPageBreak/>
              <w:t xml:space="preserve">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B7A7E" w:rsidRPr="00EC4DB6" w:rsidTr="00623F98">
        <w:tc>
          <w:tcPr>
            <w:tcW w:w="480" w:type="dxa"/>
          </w:tcPr>
          <w:p w:rsidR="009B7A7E" w:rsidRPr="00EC4DB6" w:rsidRDefault="009B7A7E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9B7A7E" w:rsidRPr="00EC4DB6" w:rsidRDefault="009B7A7E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Общественное питание (код 4.6)</w:t>
            </w:r>
          </w:p>
        </w:tc>
        <w:tc>
          <w:tcPr>
            <w:tcW w:w="2835" w:type="dxa"/>
          </w:tcPr>
          <w:p w:rsidR="009B7A7E" w:rsidRPr="00EC4DB6" w:rsidRDefault="009B7A7E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3" w:type="dxa"/>
          </w:tcPr>
          <w:p w:rsidR="009B7A7E" w:rsidRPr="00EC4DB6" w:rsidRDefault="009B7A7E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Земельные участки (территории) общего пользования </w:t>
            </w:r>
          </w:p>
        </w:tc>
        <w:tc>
          <w:tcPr>
            <w:tcW w:w="1501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150 кв.м</w:t>
            </w:r>
          </w:p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 – 1</w:t>
            </w:r>
          </w:p>
        </w:tc>
        <w:tc>
          <w:tcPr>
            <w:tcW w:w="1501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9B7A7E" w:rsidRPr="00EC4DB6" w:rsidRDefault="009B7A7E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и объектов капитального строительства, устанавливае</w:t>
            </w:r>
            <w:r w:rsidRPr="00EC4DB6">
              <w:rPr>
                <w:color w:val="000000" w:themeColor="text1"/>
              </w:rPr>
              <w:lastRenderedPageBreak/>
              <w:t xml:space="preserve">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9B7A7E" w:rsidRDefault="009B7A7E" w:rsidP="009B7A7E">
      <w:pPr>
        <w:pStyle w:val="0"/>
        <w:ind w:firstLine="0"/>
        <w:rPr>
          <w:b/>
        </w:rPr>
      </w:pPr>
      <w:r w:rsidRPr="00EC4DB6">
        <w:lastRenderedPageBreak/>
        <w:t xml:space="preserve"> </w:t>
      </w:r>
      <w:r w:rsidRPr="00EC4DB6">
        <w:rPr>
          <w:b/>
        </w:rPr>
        <w:t>Зона зеленых насаждений специального назначения Р3</w:t>
      </w:r>
    </w:p>
    <w:p w:rsidR="00A229A9" w:rsidRDefault="00A229A9" w:rsidP="009B7A7E">
      <w:pPr>
        <w:pStyle w:val="0"/>
        <w:ind w:firstLine="0"/>
        <w:rPr>
          <w:b/>
        </w:rPr>
      </w:pPr>
    </w:p>
    <w:p w:rsidR="00A229A9" w:rsidRPr="006306EF" w:rsidRDefault="00A229A9" w:rsidP="00A229A9">
      <w:pPr>
        <w:rPr>
          <w:b/>
          <w:color w:val="000000" w:themeColor="text1"/>
        </w:rPr>
      </w:pPr>
      <w:r w:rsidRPr="006306EF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134"/>
        <w:gridCol w:w="1700"/>
        <w:gridCol w:w="1135"/>
        <w:gridCol w:w="1519"/>
        <w:gridCol w:w="1316"/>
        <w:gridCol w:w="1627"/>
        <w:gridCol w:w="1711"/>
      </w:tblGrid>
      <w:tr w:rsidR="00A229A9" w:rsidRPr="006306EF" w:rsidTr="00AA33C6">
        <w:tc>
          <w:tcPr>
            <w:tcW w:w="48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№ п/п</w:t>
            </w:r>
          </w:p>
        </w:tc>
        <w:tc>
          <w:tcPr>
            <w:tcW w:w="4164" w:type="dxa"/>
            <w:gridSpan w:val="2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134" w:type="dxa"/>
            <w:vMerge w:val="restart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9008" w:type="dxa"/>
            <w:gridSpan w:val="6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229A9" w:rsidRPr="006306EF" w:rsidTr="00AA33C6">
        <w:tc>
          <w:tcPr>
            <w:tcW w:w="48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134" w:type="dxa"/>
            <w:vMerge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16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627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A229A9" w:rsidRPr="006306EF" w:rsidTr="00AA33C6">
        <w:tc>
          <w:tcPr>
            <w:tcW w:w="48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29" w:type="dxa"/>
          </w:tcPr>
          <w:p w:rsidR="00A229A9" w:rsidRPr="006306EF" w:rsidRDefault="00A229A9" w:rsidP="00AA33C6">
            <w:pPr>
              <w:jc w:val="both"/>
            </w:pPr>
            <w:r w:rsidRPr="006306EF">
              <w:t>Отдых (рекреация) (код 5.0)</w:t>
            </w:r>
          </w:p>
        </w:tc>
        <w:tc>
          <w:tcPr>
            <w:tcW w:w="2835" w:type="dxa"/>
          </w:tcPr>
          <w:p w:rsidR="00A229A9" w:rsidRPr="006306EF" w:rsidRDefault="00A229A9" w:rsidP="00AA33C6">
            <w:pPr>
              <w:pStyle w:val="ae"/>
              <w:rPr>
                <w:iCs/>
              </w:rPr>
            </w:pPr>
            <w:r w:rsidRPr="006306EF">
              <w:rPr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229A9" w:rsidRPr="006306EF" w:rsidRDefault="00A229A9" w:rsidP="00AA33C6">
            <w:pPr>
              <w:pStyle w:val="ae"/>
              <w:rPr>
                <w:iCs/>
              </w:rPr>
            </w:pPr>
            <w:r w:rsidRPr="006306EF">
              <w:rPr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A229A9" w:rsidRPr="006306EF" w:rsidRDefault="00A229A9" w:rsidP="00AA33C6">
            <w:pPr>
              <w:jc w:val="both"/>
            </w:pPr>
          </w:p>
        </w:tc>
        <w:tc>
          <w:tcPr>
            <w:tcW w:w="1134" w:type="dxa"/>
          </w:tcPr>
          <w:p w:rsidR="00A229A9" w:rsidRPr="006306EF" w:rsidRDefault="00A229A9" w:rsidP="00AA33C6">
            <w:pPr>
              <w:jc w:val="center"/>
            </w:pPr>
            <w:r w:rsidRPr="006306EF">
              <w:t>Не подлежат установлению</w:t>
            </w:r>
          </w:p>
        </w:tc>
        <w:tc>
          <w:tcPr>
            <w:tcW w:w="1700" w:type="dxa"/>
          </w:tcPr>
          <w:p w:rsidR="00A229A9" w:rsidRPr="006306EF" w:rsidRDefault="00A229A9" w:rsidP="00AA33C6">
            <w:pPr>
              <w:jc w:val="center"/>
            </w:pPr>
            <w:r w:rsidRPr="006306EF">
              <w:t>Не подлежат установлению</w:t>
            </w:r>
          </w:p>
        </w:tc>
        <w:tc>
          <w:tcPr>
            <w:tcW w:w="1135" w:type="dxa"/>
          </w:tcPr>
          <w:p w:rsidR="00A229A9" w:rsidRPr="006306EF" w:rsidRDefault="00A229A9" w:rsidP="00AA33C6">
            <w:pPr>
              <w:jc w:val="center"/>
            </w:pPr>
            <w:r w:rsidRPr="006306EF">
              <w:t>Не подлежат установлению</w:t>
            </w:r>
          </w:p>
        </w:tc>
        <w:tc>
          <w:tcPr>
            <w:tcW w:w="1519" w:type="dxa"/>
          </w:tcPr>
          <w:p w:rsidR="00A229A9" w:rsidRPr="006306EF" w:rsidRDefault="00A229A9" w:rsidP="00AA33C6">
            <w:pPr>
              <w:jc w:val="center"/>
            </w:pPr>
            <w:r w:rsidRPr="006306EF">
              <w:t>Не подлежат установлению</w:t>
            </w:r>
          </w:p>
        </w:tc>
        <w:tc>
          <w:tcPr>
            <w:tcW w:w="1316" w:type="dxa"/>
          </w:tcPr>
          <w:p w:rsidR="00A229A9" w:rsidRPr="006306EF" w:rsidRDefault="00A229A9" w:rsidP="00AA33C6">
            <w:pPr>
              <w:jc w:val="center"/>
            </w:pPr>
            <w:r w:rsidRPr="006306EF">
              <w:t>Не подлежат установлению</w:t>
            </w:r>
          </w:p>
        </w:tc>
        <w:tc>
          <w:tcPr>
            <w:tcW w:w="1627" w:type="dxa"/>
          </w:tcPr>
          <w:p w:rsidR="00A229A9" w:rsidRPr="006306EF" w:rsidRDefault="00A229A9" w:rsidP="00AA33C6">
            <w:pPr>
              <w:jc w:val="center"/>
            </w:pPr>
            <w:r w:rsidRPr="006306EF">
              <w:t>Не подлежат установлению</w:t>
            </w:r>
          </w:p>
        </w:tc>
        <w:tc>
          <w:tcPr>
            <w:tcW w:w="1711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6306EF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A229A9" w:rsidRPr="006306EF" w:rsidRDefault="00A229A9" w:rsidP="00A229A9">
      <w:pPr>
        <w:rPr>
          <w:b/>
          <w:color w:val="000000" w:themeColor="text1"/>
        </w:rPr>
      </w:pPr>
    </w:p>
    <w:p w:rsidR="00A229A9" w:rsidRPr="006306EF" w:rsidRDefault="00A229A9" w:rsidP="00A229A9">
      <w:pPr>
        <w:rPr>
          <w:b/>
          <w:color w:val="000000" w:themeColor="text1"/>
        </w:rPr>
      </w:pPr>
    </w:p>
    <w:p w:rsidR="00A229A9" w:rsidRPr="006306EF" w:rsidRDefault="00A229A9" w:rsidP="00A229A9">
      <w:pPr>
        <w:rPr>
          <w:b/>
          <w:color w:val="000000" w:themeColor="text1"/>
        </w:rPr>
      </w:pPr>
      <w:r w:rsidRPr="006306EF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229A9" w:rsidRPr="006306EF" w:rsidTr="00AA33C6">
        <w:tc>
          <w:tcPr>
            <w:tcW w:w="48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Обществе</w:t>
            </w:r>
            <w:r w:rsidRPr="006306EF">
              <w:rPr>
                <w:color w:val="000000" w:themeColor="text1"/>
              </w:rPr>
              <w:lastRenderedPageBreak/>
              <w:t>нное питание (код 4.6)</w:t>
            </w:r>
          </w:p>
        </w:tc>
        <w:tc>
          <w:tcPr>
            <w:tcW w:w="2835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 xml:space="preserve">Размещение объектов </w:t>
            </w:r>
            <w:r w:rsidRPr="006306EF">
              <w:rPr>
                <w:color w:val="000000" w:themeColor="text1"/>
              </w:rPr>
              <w:lastRenderedPageBreak/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3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 xml:space="preserve">Земельные </w:t>
            </w:r>
            <w:r w:rsidRPr="006306EF">
              <w:rPr>
                <w:color w:val="000000" w:themeColor="text1"/>
              </w:rPr>
              <w:lastRenderedPageBreak/>
              <w:t xml:space="preserve">участки (территории) общего пользования </w:t>
            </w:r>
          </w:p>
        </w:tc>
        <w:tc>
          <w:tcPr>
            <w:tcW w:w="1501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Минимальн</w:t>
            </w:r>
            <w:r w:rsidRPr="006306EF">
              <w:rPr>
                <w:color w:val="000000" w:themeColor="text1"/>
              </w:rPr>
              <w:lastRenderedPageBreak/>
              <w:t>ый размер – 150кв.м</w:t>
            </w:r>
          </w:p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1,0 м</w:t>
            </w:r>
          </w:p>
        </w:tc>
        <w:tc>
          <w:tcPr>
            <w:tcW w:w="1519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Предельное </w:t>
            </w:r>
            <w:r w:rsidRPr="006306EF">
              <w:rPr>
                <w:color w:val="000000" w:themeColor="text1"/>
              </w:rPr>
              <w:lastRenderedPageBreak/>
              <w:t xml:space="preserve">количество этажей – 3 </w:t>
            </w:r>
          </w:p>
        </w:tc>
        <w:tc>
          <w:tcPr>
            <w:tcW w:w="1501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>50%</w:t>
            </w:r>
          </w:p>
        </w:tc>
        <w:tc>
          <w:tcPr>
            <w:tcW w:w="1442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Минимальн</w:t>
            </w:r>
            <w:r w:rsidRPr="006306EF">
              <w:rPr>
                <w:color w:val="000000" w:themeColor="text1"/>
              </w:rPr>
              <w:lastRenderedPageBreak/>
              <w:t>ый отступ от красной линии  - 6 м</w:t>
            </w:r>
          </w:p>
        </w:tc>
        <w:tc>
          <w:tcPr>
            <w:tcW w:w="1711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lastRenderedPageBreak/>
              <w:t xml:space="preserve">Ограничения </w:t>
            </w:r>
            <w:r w:rsidRPr="006306EF">
              <w:rPr>
                <w:color w:val="000000" w:themeColor="text1"/>
              </w:rPr>
              <w:lastRenderedPageBreak/>
              <w:t>использования земельных участков  и объектов капитального строительства</w:t>
            </w:r>
          </w:p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A229A9" w:rsidRPr="006306EF" w:rsidTr="00AA33C6">
        <w:tc>
          <w:tcPr>
            <w:tcW w:w="48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Культурное развитие (код 3.6)</w:t>
            </w:r>
          </w:p>
        </w:tc>
        <w:tc>
          <w:tcPr>
            <w:tcW w:w="2835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229A9" w:rsidRPr="006306EF" w:rsidRDefault="00A229A9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устройство площадок для празднеств и гуляний;</w:t>
            </w:r>
          </w:p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33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Земельные участки (территории) общего пользования </w:t>
            </w:r>
          </w:p>
        </w:tc>
        <w:tc>
          <w:tcPr>
            <w:tcW w:w="1501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Минимальный размер – 150кв.м</w:t>
            </w:r>
          </w:p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1,0 м</w:t>
            </w:r>
          </w:p>
        </w:tc>
        <w:tc>
          <w:tcPr>
            <w:tcW w:w="1519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50%</w:t>
            </w:r>
          </w:p>
        </w:tc>
        <w:tc>
          <w:tcPr>
            <w:tcW w:w="1442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6306EF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зон с особыми </w:t>
            </w:r>
            <w:r w:rsidRPr="006306EF">
              <w:rPr>
                <w:color w:val="000000" w:themeColor="text1"/>
              </w:rPr>
              <w:lastRenderedPageBreak/>
              <w:t>условиями использования территорий.</w:t>
            </w:r>
          </w:p>
        </w:tc>
      </w:tr>
      <w:tr w:rsidR="00A229A9" w:rsidRPr="006306EF" w:rsidTr="00AA33C6">
        <w:tc>
          <w:tcPr>
            <w:tcW w:w="480" w:type="dxa"/>
          </w:tcPr>
          <w:p w:rsidR="00A229A9" w:rsidRPr="006306EF" w:rsidRDefault="00A229A9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A229A9" w:rsidRPr="006306EF" w:rsidRDefault="00A229A9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6306EF">
              <w:rPr>
                <w:bCs/>
                <w:color w:val="000000" w:themeColor="text1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A229A9" w:rsidRPr="006306EF" w:rsidRDefault="00A229A9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</w:t>
            </w:r>
            <w:r w:rsidRPr="006306EF">
              <w:rPr>
                <w:color w:val="000000" w:themeColor="text1"/>
              </w:rPr>
              <w:lastRenderedPageBreak/>
              <w:t>с предоставлением им коммунальных услуг)</w:t>
            </w:r>
          </w:p>
        </w:tc>
        <w:tc>
          <w:tcPr>
            <w:tcW w:w="1333" w:type="dxa"/>
          </w:tcPr>
          <w:p w:rsidR="00A229A9" w:rsidRPr="006306EF" w:rsidRDefault="00A229A9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6306EF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A229A9" w:rsidRPr="006306EF" w:rsidRDefault="00A229A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5" w:type="dxa"/>
          </w:tcPr>
          <w:p w:rsidR="00A229A9" w:rsidRPr="006306EF" w:rsidRDefault="00A229A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19" w:type="dxa"/>
          </w:tcPr>
          <w:p w:rsidR="00A229A9" w:rsidRPr="006306EF" w:rsidRDefault="00A229A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A229A9" w:rsidRPr="006306EF" w:rsidRDefault="00A229A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42" w:type="dxa"/>
          </w:tcPr>
          <w:p w:rsidR="00A229A9" w:rsidRPr="006306EF" w:rsidRDefault="00A229A9" w:rsidP="00AA33C6">
            <w:r w:rsidRPr="006306EF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11" w:type="dxa"/>
          </w:tcPr>
          <w:p w:rsidR="00A229A9" w:rsidRPr="006306EF" w:rsidRDefault="00A229A9" w:rsidP="00AA33C6">
            <w:pPr>
              <w:rPr>
                <w:color w:val="000000" w:themeColor="text1"/>
              </w:rPr>
            </w:pPr>
            <w:r w:rsidRPr="006306EF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ED244F">
              <w:rPr>
                <w:color w:val="000000" w:themeColor="text1"/>
              </w:rPr>
              <w:t xml:space="preserve">ст.1-2 </w:t>
            </w:r>
            <w:r w:rsidRPr="006306EF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A229A9" w:rsidRPr="006306EF" w:rsidRDefault="00A229A9" w:rsidP="00A229A9">
      <w:pPr>
        <w:rPr>
          <w:b/>
          <w:color w:val="000000" w:themeColor="text1"/>
        </w:rPr>
      </w:pPr>
    </w:p>
    <w:p w:rsidR="00DC5CE0" w:rsidRPr="00EC4DB6" w:rsidRDefault="00DC5CE0" w:rsidP="00DC5CE0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Зона ландшафтных территорий в населенных пунктах Р</w:t>
      </w:r>
      <w:r w:rsidR="009B7A7E" w:rsidRPr="00EC4DB6">
        <w:rPr>
          <w:b/>
          <w:color w:val="000000" w:themeColor="text1"/>
        </w:rPr>
        <w:t>4</w:t>
      </w:r>
    </w:p>
    <w:p w:rsidR="00DC5CE0" w:rsidRPr="00EC4DB6" w:rsidRDefault="00DC5CE0" w:rsidP="00DC5CE0">
      <w:pPr>
        <w:rPr>
          <w:b/>
          <w:color w:val="000000" w:themeColor="text1"/>
        </w:rPr>
      </w:pPr>
    </w:p>
    <w:p w:rsidR="00DC5CE0" w:rsidRPr="00EC4DB6" w:rsidRDefault="00DC5CE0" w:rsidP="00DC5CE0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A16A44" w:rsidRPr="00EC4DB6" w:rsidTr="00A33576">
        <w:tc>
          <w:tcPr>
            <w:tcW w:w="480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№ п/п</w:t>
            </w:r>
          </w:p>
        </w:tc>
        <w:tc>
          <w:tcPr>
            <w:tcW w:w="4306" w:type="dxa"/>
            <w:gridSpan w:val="2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EC4DB6" w:rsidTr="00A33576">
        <w:tc>
          <w:tcPr>
            <w:tcW w:w="480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3118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DC5CE0" w:rsidRPr="00EC4DB6" w:rsidRDefault="00DC5CE0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A16A44" w:rsidRPr="00EC4DB6" w:rsidTr="00261355">
        <w:tc>
          <w:tcPr>
            <w:tcW w:w="480" w:type="dxa"/>
          </w:tcPr>
          <w:p w:rsidR="00FA36A1" w:rsidRPr="00EC4DB6" w:rsidRDefault="00FA36A1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</w:t>
            </w:r>
          </w:p>
        </w:tc>
        <w:tc>
          <w:tcPr>
            <w:tcW w:w="1188" w:type="dxa"/>
          </w:tcPr>
          <w:p w:rsidR="00FA36A1" w:rsidRPr="00EC4DB6" w:rsidRDefault="00FA36A1" w:rsidP="0066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леса </w:t>
            </w:r>
          </w:p>
          <w:p w:rsidR="00FA36A1" w:rsidRPr="00EC4DB6" w:rsidRDefault="00FA36A1" w:rsidP="0066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код 10.4)</w:t>
            </w:r>
          </w:p>
        </w:tc>
        <w:tc>
          <w:tcPr>
            <w:tcW w:w="3118" w:type="dxa"/>
          </w:tcPr>
          <w:p w:rsidR="00FA36A1" w:rsidRPr="00EC4DB6" w:rsidRDefault="00FA36A1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191" w:type="dxa"/>
          </w:tcPr>
          <w:p w:rsidR="00FA36A1" w:rsidRPr="00EC4DB6" w:rsidRDefault="00341C39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Не подлежат установлению</w:t>
            </w:r>
          </w:p>
        </w:tc>
        <w:tc>
          <w:tcPr>
            <w:tcW w:w="8809" w:type="dxa"/>
            <w:gridSpan w:val="6"/>
          </w:tcPr>
          <w:p w:rsidR="00FA36A1" w:rsidRPr="00EC4DB6" w:rsidRDefault="00FA36A1" w:rsidP="00FA36A1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 ) размеры земельных участков и предельные параметры разрешенного строительства, реконструкции объектов капитального строительства  - не подлежат установлению (ч.1.1. ст.38 ГрК РФ в ред.ФЗ от 03.07.2016 г. № 373-ФЗ)</w:t>
            </w:r>
          </w:p>
        </w:tc>
      </w:tr>
      <w:tr w:rsidR="00E05C12" w:rsidRPr="00EC4DB6" w:rsidTr="00AA33C6">
        <w:tc>
          <w:tcPr>
            <w:tcW w:w="480" w:type="dxa"/>
          </w:tcPr>
          <w:p w:rsidR="00E05C12" w:rsidRPr="00EC4DB6" w:rsidRDefault="00E05C12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E05C12" w:rsidRPr="00EC4DB6" w:rsidRDefault="00E05C12" w:rsidP="0066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(код 5.1)</w:t>
            </w:r>
          </w:p>
        </w:tc>
        <w:tc>
          <w:tcPr>
            <w:tcW w:w="3118" w:type="dxa"/>
          </w:tcPr>
          <w:p w:rsidR="00E05C12" w:rsidRPr="00EC4DB6" w:rsidRDefault="00E05C12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05C12" w:rsidRPr="00EC4DB6" w:rsidRDefault="00E05C12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191" w:type="dxa"/>
          </w:tcPr>
          <w:p w:rsidR="00E05C12" w:rsidRPr="00EC4DB6" w:rsidRDefault="00E05C12" w:rsidP="00807FC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8809" w:type="dxa"/>
            <w:gridSpan w:val="6"/>
          </w:tcPr>
          <w:p w:rsidR="00E05C12" w:rsidRPr="00EC4DB6" w:rsidRDefault="00E05C12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 ) размеры земельных участков и предельные параметры разрешенного строительства, реконструкции объектов капитального строительства  - не подлежат установлению (ч.1.1. ст.38 ГрК РФ в ред.ФЗ от 03.07.2016 г. № 373-ФЗ)</w:t>
            </w:r>
          </w:p>
        </w:tc>
      </w:tr>
      <w:tr w:rsidR="00E05C12" w:rsidRPr="00EC4DB6" w:rsidTr="00AA33C6">
        <w:tc>
          <w:tcPr>
            <w:tcW w:w="480" w:type="dxa"/>
          </w:tcPr>
          <w:p w:rsidR="00E05C12" w:rsidRPr="00EC4DB6" w:rsidRDefault="00E05C12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E05C12" w:rsidRPr="00EC4DB6" w:rsidRDefault="00E05C12" w:rsidP="0066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Природно-познавательный туризм</w:t>
            </w:r>
          </w:p>
          <w:p w:rsidR="00E05C12" w:rsidRPr="00EC4DB6" w:rsidRDefault="00E05C12" w:rsidP="0066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(5.2)</w:t>
            </w:r>
          </w:p>
        </w:tc>
        <w:tc>
          <w:tcPr>
            <w:tcW w:w="3118" w:type="dxa"/>
          </w:tcPr>
          <w:p w:rsidR="00E05C12" w:rsidRPr="00EC4DB6" w:rsidRDefault="00E05C12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05C12" w:rsidRPr="00EC4DB6" w:rsidRDefault="00E05C12" w:rsidP="0066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191" w:type="dxa"/>
          </w:tcPr>
          <w:p w:rsidR="00E05C12" w:rsidRPr="00EC4DB6" w:rsidRDefault="00E05C12">
            <w:pPr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8809" w:type="dxa"/>
            <w:gridSpan w:val="6"/>
          </w:tcPr>
          <w:p w:rsidR="00E05C12" w:rsidRPr="00EC4DB6" w:rsidRDefault="00E05C12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 ) размеры земельных участков и предельные параметры разрешенного строительства, реконструкции объектов капитального строительства  - не подлежат установлению (ч.1.1. ст.38 ГрК РФ в ред.ФЗ от 03.07.2016 г. № 373-ФЗ)</w:t>
            </w:r>
          </w:p>
        </w:tc>
      </w:tr>
      <w:tr w:rsidR="00E05C12" w:rsidRPr="00EC4DB6" w:rsidTr="00AA33C6">
        <w:tc>
          <w:tcPr>
            <w:tcW w:w="480" w:type="dxa"/>
          </w:tcPr>
          <w:p w:rsidR="00E05C12" w:rsidRPr="00EC4DB6" w:rsidRDefault="00E05C12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E05C12" w:rsidRPr="00EC4DB6" w:rsidRDefault="00E05C12" w:rsidP="00DC5C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Туристическое обслуживание</w:t>
            </w:r>
          </w:p>
          <w:p w:rsidR="00E05C12" w:rsidRPr="00EC4DB6" w:rsidRDefault="00E05C12" w:rsidP="00DC5C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(5.2.1)</w:t>
            </w:r>
          </w:p>
        </w:tc>
        <w:tc>
          <w:tcPr>
            <w:tcW w:w="3118" w:type="dxa"/>
          </w:tcPr>
          <w:p w:rsidR="00E05C12" w:rsidRPr="00EC4DB6" w:rsidRDefault="00E05C12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</w:t>
            </w: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жилого помещения для временного проживания в них;</w:t>
            </w:r>
          </w:p>
          <w:p w:rsidR="00E05C12" w:rsidRPr="00EC4DB6" w:rsidRDefault="00E05C12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191" w:type="dxa"/>
          </w:tcPr>
          <w:p w:rsidR="00E05C12" w:rsidRPr="00EC4DB6" w:rsidRDefault="00E05C12">
            <w:pPr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8809" w:type="dxa"/>
            <w:gridSpan w:val="6"/>
          </w:tcPr>
          <w:p w:rsidR="00E05C12" w:rsidRPr="00EC4DB6" w:rsidRDefault="00E05C12" w:rsidP="00CF7313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 ) размеры земельных участков и предельные параметры разрешенного строительства, реконструкции объектов капитального строительства  - не подлежат установлению (ч.1.1. ст.38 ГрК РФ в ред.ФЗ от 03.07.2016 г. № 373-ФЗ)</w:t>
            </w:r>
          </w:p>
        </w:tc>
      </w:tr>
    </w:tbl>
    <w:p w:rsidR="00496F1E" w:rsidRPr="00EC4DB6" w:rsidRDefault="00496F1E" w:rsidP="00496F1E">
      <w:pPr>
        <w:rPr>
          <w:b/>
          <w:color w:val="000000" w:themeColor="text1"/>
        </w:rPr>
      </w:pPr>
    </w:p>
    <w:p w:rsidR="006A5CCE" w:rsidRPr="00EC4DB6" w:rsidRDefault="006A5CCE" w:rsidP="006A5CCE">
      <w:pPr>
        <w:spacing w:line="360" w:lineRule="auto"/>
        <w:ind w:firstLine="709"/>
        <w:contextualSpacing/>
        <w:jc w:val="both"/>
        <w:rPr>
          <w:b/>
          <w:bCs/>
          <w:color w:val="000000" w:themeColor="text1"/>
        </w:rPr>
      </w:pPr>
      <w:r w:rsidRPr="00EC4DB6">
        <w:rPr>
          <w:b/>
          <w:color w:val="000000" w:themeColor="text1"/>
        </w:rPr>
        <w:t>Зона кладбищ</w:t>
      </w:r>
      <w:r w:rsidRPr="00EC4DB6">
        <w:rPr>
          <w:b/>
          <w:bCs/>
          <w:color w:val="000000" w:themeColor="text1"/>
        </w:rPr>
        <w:t xml:space="preserve">  С</w:t>
      </w:r>
      <w:r w:rsidR="007D188D" w:rsidRPr="00EC4DB6">
        <w:rPr>
          <w:b/>
          <w:bCs/>
          <w:color w:val="000000" w:themeColor="text1"/>
        </w:rPr>
        <w:t>П</w:t>
      </w:r>
      <w:r w:rsidRPr="00EC4DB6">
        <w:rPr>
          <w:b/>
          <w:bCs/>
          <w:color w:val="000000" w:themeColor="text1"/>
        </w:rPr>
        <w:t>-1</w:t>
      </w:r>
    </w:p>
    <w:p w:rsidR="006A5CCE" w:rsidRPr="00EC4DB6" w:rsidRDefault="006A5CCE" w:rsidP="006A5CCE">
      <w:pPr>
        <w:spacing w:line="360" w:lineRule="auto"/>
        <w:ind w:firstLine="709"/>
        <w:contextualSpacing/>
        <w:jc w:val="both"/>
        <w:rPr>
          <w:b/>
          <w:bCs/>
          <w:color w:val="000000" w:themeColor="text1"/>
        </w:rPr>
      </w:pPr>
    </w:p>
    <w:p w:rsidR="006A5CCE" w:rsidRPr="00EC4DB6" w:rsidRDefault="006A5CCE" w:rsidP="006A5CCE">
      <w:pPr>
        <w:pStyle w:val="2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 w:themeColor="text1"/>
        </w:rPr>
      </w:pPr>
      <w:r w:rsidRPr="00EC4DB6">
        <w:rPr>
          <w:b/>
          <w:bCs/>
          <w:color w:val="000000" w:themeColor="text1"/>
        </w:rPr>
        <w:t>Основные виды разрешенного использования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7"/>
        <w:gridCol w:w="2835"/>
        <w:gridCol w:w="1418"/>
        <w:gridCol w:w="1417"/>
        <w:gridCol w:w="1134"/>
        <w:gridCol w:w="1418"/>
        <w:gridCol w:w="1559"/>
        <w:gridCol w:w="1418"/>
        <w:gridCol w:w="1701"/>
      </w:tblGrid>
      <w:tr w:rsidR="00A16A44" w:rsidRPr="00EC4DB6" w:rsidTr="006A5CCE">
        <w:trPr>
          <w:trHeight w:val="628"/>
        </w:trPr>
        <w:tc>
          <w:tcPr>
            <w:tcW w:w="532" w:type="dxa"/>
            <w:vMerge w:val="restart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№</w:t>
            </w:r>
          </w:p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п/п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418" w:type="dxa"/>
            <w:vMerge w:val="restart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6A44" w:rsidRPr="00EC4DB6" w:rsidTr="006A5CCE">
        <w:trPr>
          <w:trHeight w:val="523"/>
        </w:trPr>
        <w:tc>
          <w:tcPr>
            <w:tcW w:w="532" w:type="dxa"/>
            <w:vMerge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418" w:type="dxa"/>
            <w:vMerge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A5CCE" w:rsidRPr="00EC4DB6" w:rsidTr="006A5CCE">
        <w:trPr>
          <w:trHeight w:val="376"/>
        </w:trPr>
        <w:tc>
          <w:tcPr>
            <w:tcW w:w="532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1.</w:t>
            </w:r>
          </w:p>
        </w:tc>
        <w:tc>
          <w:tcPr>
            <w:tcW w:w="1277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color w:val="000000" w:themeColor="text1"/>
              </w:rPr>
              <w:t>Ритуальная деятельность</w:t>
            </w:r>
            <w:r w:rsidRPr="00EC4DB6">
              <w:rPr>
                <w:bCs/>
                <w:color w:val="000000" w:themeColor="text1"/>
              </w:rPr>
              <w:t xml:space="preserve"> (код 12.1)</w:t>
            </w:r>
          </w:p>
        </w:tc>
        <w:tc>
          <w:tcPr>
            <w:tcW w:w="2835" w:type="dxa"/>
          </w:tcPr>
          <w:p w:rsidR="006A5CCE" w:rsidRPr="00EC4DB6" w:rsidRDefault="006A5CCE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кладбищ, крематориев и мест захоронения;</w:t>
            </w:r>
          </w:p>
          <w:p w:rsidR="006A5CCE" w:rsidRPr="00EC4DB6" w:rsidRDefault="006A5CCE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размещение соответствующих культовых сооружений</w:t>
            </w:r>
          </w:p>
          <w:p w:rsidR="006A5CCE" w:rsidRPr="00EC4DB6" w:rsidRDefault="006A5CCE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17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4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1 м</w:t>
            </w:r>
          </w:p>
        </w:tc>
        <w:tc>
          <w:tcPr>
            <w:tcW w:w="1418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59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 xml:space="preserve">       70%</w:t>
            </w:r>
          </w:p>
        </w:tc>
        <w:tc>
          <w:tcPr>
            <w:tcW w:w="1418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01" w:type="dxa"/>
          </w:tcPr>
          <w:p w:rsidR="006A5CCE" w:rsidRPr="00EC4DB6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</w:t>
            </w:r>
            <w:r w:rsidRPr="00EC4DB6">
              <w:rPr>
                <w:color w:val="000000" w:themeColor="text1"/>
              </w:rPr>
              <w:lastRenderedPageBreak/>
              <w:t xml:space="preserve">твом Российской Федерации, указаны </w:t>
            </w:r>
            <w:r w:rsidR="006306EF" w:rsidRPr="00EC4DB6">
              <w:rPr>
                <w:color w:val="000000" w:themeColor="text1"/>
              </w:rPr>
              <w:t xml:space="preserve">в </w:t>
            </w:r>
            <w:r w:rsidR="006306EF"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AD727C" w:rsidRPr="00801CBE" w:rsidRDefault="00AD727C" w:rsidP="00AD727C">
      <w:pPr>
        <w:jc w:val="both"/>
        <w:rPr>
          <w:b/>
        </w:rPr>
      </w:pPr>
      <w:r w:rsidRPr="00801CBE">
        <w:rPr>
          <w:b/>
        </w:rPr>
        <w:lastRenderedPageBreak/>
        <w:t xml:space="preserve">Зона складирования и захоронения отходов </w:t>
      </w:r>
      <w:r>
        <w:rPr>
          <w:b/>
        </w:rPr>
        <w:t>- СП</w:t>
      </w:r>
    </w:p>
    <w:p w:rsidR="00AD727C" w:rsidRPr="00801CBE" w:rsidRDefault="00AD727C" w:rsidP="00AD727C">
      <w:pPr>
        <w:jc w:val="both"/>
        <w:rPr>
          <w:b/>
        </w:rPr>
      </w:pPr>
    </w:p>
    <w:p w:rsidR="00AD727C" w:rsidRPr="00801CBE" w:rsidRDefault="00AD727C" w:rsidP="00AD727C">
      <w:pPr>
        <w:pStyle w:val="21"/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 w:themeColor="text1"/>
        </w:rPr>
      </w:pPr>
      <w:r w:rsidRPr="00801CBE">
        <w:rPr>
          <w:b/>
          <w:bCs/>
          <w:color w:val="000000" w:themeColor="text1"/>
        </w:rPr>
        <w:t>1.Основные виды разрешенного использования</w:t>
      </w:r>
    </w:p>
    <w:p w:rsidR="00AD727C" w:rsidRPr="00801CBE" w:rsidRDefault="00AD727C" w:rsidP="00AD727C">
      <w:pPr>
        <w:jc w:val="both"/>
        <w:rPr>
          <w:b/>
          <w:color w:val="000000" w:themeColor="text1"/>
        </w:rPr>
      </w:pP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694"/>
        <w:gridCol w:w="1701"/>
        <w:gridCol w:w="1417"/>
        <w:gridCol w:w="1266"/>
        <w:gridCol w:w="1286"/>
        <w:gridCol w:w="1559"/>
        <w:gridCol w:w="1276"/>
        <w:gridCol w:w="1801"/>
      </w:tblGrid>
      <w:tr w:rsidR="00AD727C" w:rsidRPr="00801CBE" w:rsidTr="00AA33C6">
        <w:trPr>
          <w:trHeight w:val="628"/>
        </w:trPr>
        <w:tc>
          <w:tcPr>
            <w:tcW w:w="532" w:type="dxa"/>
            <w:vMerge w:val="restart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№</w:t>
            </w:r>
          </w:p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п/п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8605" w:type="dxa"/>
            <w:gridSpan w:val="6"/>
            <w:tcBorders>
              <w:bottom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27C" w:rsidRPr="00801CBE" w:rsidTr="00AA33C6">
        <w:trPr>
          <w:trHeight w:val="523"/>
        </w:trPr>
        <w:tc>
          <w:tcPr>
            <w:tcW w:w="532" w:type="dxa"/>
            <w:vMerge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Минимальные отступы от границ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Иные параметры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727C" w:rsidRPr="00801CBE" w:rsidTr="00AA33C6">
        <w:trPr>
          <w:trHeight w:val="376"/>
        </w:trPr>
        <w:tc>
          <w:tcPr>
            <w:tcW w:w="532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1.</w:t>
            </w:r>
          </w:p>
        </w:tc>
        <w:tc>
          <w:tcPr>
            <w:tcW w:w="1844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/>
              </w:rPr>
              <w:t>Специальная деятельность</w:t>
            </w:r>
            <w:r w:rsidRPr="00801CBE">
              <w:rPr>
                <w:bCs/>
              </w:rPr>
              <w:t xml:space="preserve"> (код 12.2)</w:t>
            </w:r>
          </w:p>
        </w:tc>
        <w:tc>
          <w:tcPr>
            <w:tcW w:w="2694" w:type="dxa"/>
          </w:tcPr>
          <w:p w:rsidR="00AD727C" w:rsidRPr="00801CBE" w:rsidRDefault="00AD727C" w:rsidP="00AA33C6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801CBE">
              <w:rPr>
                <w:color w:val="00000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417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801" w:type="dxa"/>
          </w:tcPr>
          <w:p w:rsidR="00AD727C" w:rsidRPr="00801CBE" w:rsidRDefault="00AD727C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r w:rsidR="00ED244F">
              <w:t xml:space="preserve">ст.1-2 </w:t>
            </w:r>
            <w:r w:rsidRPr="00801CBE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AD727C" w:rsidRPr="00801CBE" w:rsidRDefault="00AD727C" w:rsidP="00AD727C">
      <w:pPr>
        <w:ind w:firstLine="540"/>
        <w:jc w:val="both"/>
        <w:rPr>
          <w:b/>
          <w:color w:val="000000" w:themeColor="text1"/>
        </w:rPr>
        <w:sectPr w:rsidR="00AD727C" w:rsidRPr="00801CBE" w:rsidSect="000779CC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</w:p>
    <w:p w:rsidR="00A87508" w:rsidRPr="00EC4DB6" w:rsidRDefault="00A87508" w:rsidP="00A87508">
      <w:pPr>
        <w:ind w:firstLine="540"/>
        <w:jc w:val="both"/>
        <w:rPr>
          <w:b/>
          <w:color w:val="000000" w:themeColor="text1"/>
        </w:rPr>
      </w:pPr>
    </w:p>
    <w:p w:rsidR="00B276DD" w:rsidRPr="00EC4DB6" w:rsidRDefault="00B276DD" w:rsidP="00B276DD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 xml:space="preserve">Зона сельскохозяйственных угодий </w:t>
      </w:r>
      <w:r w:rsidR="00AA2091" w:rsidRPr="00EC4DB6">
        <w:rPr>
          <w:b/>
          <w:color w:val="000000" w:themeColor="text1"/>
        </w:rPr>
        <w:t xml:space="preserve">в границах населенного пункта </w:t>
      </w:r>
      <w:r w:rsidRPr="00EC4DB6">
        <w:rPr>
          <w:b/>
          <w:color w:val="000000" w:themeColor="text1"/>
        </w:rPr>
        <w:t>С1</w:t>
      </w:r>
    </w:p>
    <w:p w:rsidR="00B276DD" w:rsidRPr="00EC4DB6" w:rsidRDefault="00B276DD" w:rsidP="00B276DD">
      <w:pPr>
        <w:rPr>
          <w:b/>
          <w:color w:val="000000" w:themeColor="text1"/>
        </w:rPr>
      </w:pPr>
    </w:p>
    <w:p w:rsidR="00B276DD" w:rsidRPr="00EC4DB6" w:rsidRDefault="00B276DD" w:rsidP="00B276DD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B276DD" w:rsidRPr="00EC4DB6" w:rsidTr="00AA33C6">
        <w:tc>
          <w:tcPr>
            <w:tcW w:w="480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№ п/п</w:t>
            </w:r>
          </w:p>
        </w:tc>
        <w:tc>
          <w:tcPr>
            <w:tcW w:w="4306" w:type="dxa"/>
            <w:gridSpan w:val="2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B276DD" w:rsidRPr="00EC4DB6" w:rsidTr="00AA33C6">
        <w:tc>
          <w:tcPr>
            <w:tcW w:w="480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Земельных участков</w:t>
            </w:r>
          </w:p>
        </w:tc>
        <w:tc>
          <w:tcPr>
            <w:tcW w:w="3118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Иные параметры</w:t>
            </w:r>
          </w:p>
        </w:tc>
        <w:tc>
          <w:tcPr>
            <w:tcW w:w="1711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Ограничения использования земельных участков  и объектов капитального строительства</w:t>
            </w:r>
          </w:p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91F4B" w:rsidRPr="00EC4DB6" w:rsidTr="00AA33C6">
        <w:tc>
          <w:tcPr>
            <w:tcW w:w="480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Для ведения личного подсобного хозяйства (код 2.2)</w:t>
            </w:r>
          </w:p>
        </w:tc>
        <w:tc>
          <w:tcPr>
            <w:tcW w:w="3118" w:type="dxa"/>
          </w:tcPr>
          <w:p w:rsidR="00291F4B" w:rsidRPr="00EC4DB6" w:rsidRDefault="00291F4B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291F4B" w:rsidRPr="00EC4DB6" w:rsidRDefault="00291F4B" w:rsidP="00AA33C6">
            <w:pPr>
              <w:autoSpaceDE w:val="0"/>
              <w:autoSpaceDN w:val="0"/>
              <w:adjustRightInd w:val="0"/>
              <w:jc w:val="both"/>
            </w:pPr>
            <w:r w:rsidRPr="00EC4DB6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91F4B" w:rsidRPr="00EC4DB6" w:rsidRDefault="00291F4B" w:rsidP="00AA33C6">
            <w:pPr>
              <w:autoSpaceDE w:val="0"/>
              <w:autoSpaceDN w:val="0"/>
              <w:adjustRightInd w:val="0"/>
              <w:jc w:val="both"/>
            </w:pPr>
            <w:r w:rsidRPr="00EC4DB6">
              <w:t xml:space="preserve">размещение индивидуальных гаражей и подсобных </w:t>
            </w:r>
            <w:r w:rsidRPr="00EC4DB6">
              <w:lastRenderedPageBreak/>
              <w:t>сооружений</w:t>
            </w:r>
          </w:p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обустройство спортивных и детских площадок, площадок отдыха</w:t>
            </w:r>
          </w:p>
        </w:tc>
        <w:tc>
          <w:tcPr>
            <w:tcW w:w="1501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>Минимальный размер – 100 кв.м</w:t>
            </w:r>
          </w:p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установлено</w:t>
            </w:r>
          </w:p>
        </w:tc>
        <w:tc>
          <w:tcPr>
            <w:tcW w:w="1135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3,0 м</w:t>
            </w:r>
          </w:p>
        </w:tc>
        <w:tc>
          <w:tcPr>
            <w:tcW w:w="1519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60%</w:t>
            </w:r>
          </w:p>
        </w:tc>
        <w:tc>
          <w:tcPr>
            <w:tcW w:w="1442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291F4B" w:rsidRPr="00EC4DB6" w:rsidRDefault="00291F4B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</w:t>
            </w:r>
            <w:r w:rsidRPr="00EC4DB6">
              <w:rPr>
                <w:color w:val="000000" w:themeColor="text1"/>
              </w:rPr>
              <w:lastRenderedPageBreak/>
              <w:t>градостроительного зонирования границ зон с особыми условиями использования территорий.</w:t>
            </w:r>
          </w:p>
        </w:tc>
      </w:tr>
      <w:tr w:rsidR="00291F4B" w:rsidRPr="00EC4DB6" w:rsidTr="00AA33C6">
        <w:tc>
          <w:tcPr>
            <w:tcW w:w="480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291F4B" w:rsidRPr="00EC4DB6" w:rsidRDefault="00291F4B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огородничества </w:t>
            </w:r>
          </w:p>
          <w:p w:rsidR="00291F4B" w:rsidRPr="00EC4DB6" w:rsidRDefault="00291F4B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F4B" w:rsidRPr="00EC4DB6" w:rsidRDefault="00291F4B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13.1)</w:t>
            </w:r>
          </w:p>
        </w:tc>
        <w:tc>
          <w:tcPr>
            <w:tcW w:w="3118" w:type="dxa"/>
          </w:tcPr>
          <w:p w:rsidR="00291F4B" w:rsidRPr="00EC4DB6" w:rsidRDefault="00291F4B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291F4B" w:rsidRPr="00EC4DB6" w:rsidRDefault="00291F4B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91" w:type="dxa"/>
          </w:tcPr>
          <w:p w:rsidR="00291F4B" w:rsidRPr="00EC4DB6" w:rsidRDefault="00291F4B" w:rsidP="00AA33C6">
            <w:pPr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150,0 кв.м</w:t>
            </w:r>
          </w:p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1,5 м</w:t>
            </w:r>
          </w:p>
        </w:tc>
        <w:tc>
          <w:tcPr>
            <w:tcW w:w="1519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 – 2</w:t>
            </w:r>
          </w:p>
        </w:tc>
        <w:tc>
          <w:tcPr>
            <w:tcW w:w="1501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40%</w:t>
            </w:r>
          </w:p>
        </w:tc>
        <w:tc>
          <w:tcPr>
            <w:tcW w:w="1442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291F4B" w:rsidRPr="00EC4DB6" w:rsidRDefault="00291F4B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зон с особыми </w:t>
            </w:r>
            <w:r w:rsidRPr="00EC4DB6">
              <w:rPr>
                <w:color w:val="000000" w:themeColor="text1"/>
              </w:rPr>
              <w:lastRenderedPageBreak/>
              <w:t>условиями использования территорий.</w:t>
            </w:r>
          </w:p>
        </w:tc>
      </w:tr>
      <w:tr w:rsidR="00291F4B" w:rsidRPr="00EC4DB6" w:rsidTr="00AA33C6">
        <w:tc>
          <w:tcPr>
            <w:tcW w:w="480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88" w:type="dxa"/>
          </w:tcPr>
          <w:p w:rsidR="00291F4B" w:rsidRPr="00EC4DB6" w:rsidRDefault="00291F4B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садоводства </w:t>
            </w:r>
          </w:p>
          <w:p w:rsidR="00291F4B" w:rsidRPr="00EC4DB6" w:rsidRDefault="00291F4B" w:rsidP="00AA3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(код13.2)</w:t>
            </w:r>
          </w:p>
        </w:tc>
        <w:tc>
          <w:tcPr>
            <w:tcW w:w="3118" w:type="dxa"/>
          </w:tcPr>
          <w:p w:rsidR="00291F4B" w:rsidRPr="00EC4DB6" w:rsidRDefault="00291F4B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91F4B" w:rsidRPr="00EC4DB6" w:rsidRDefault="00291F4B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291F4B" w:rsidRPr="00EC4DB6" w:rsidRDefault="00291F4B" w:rsidP="00AA33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191" w:type="dxa"/>
          </w:tcPr>
          <w:p w:rsidR="00291F4B" w:rsidRPr="00EC4DB6" w:rsidRDefault="00291F4B" w:rsidP="00AA33C6">
            <w:pPr>
              <w:rPr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01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размер – 150,0 кв.м</w:t>
            </w:r>
          </w:p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Максимальный – не установлены</w:t>
            </w:r>
          </w:p>
        </w:tc>
        <w:tc>
          <w:tcPr>
            <w:tcW w:w="1135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1,5 м</w:t>
            </w:r>
          </w:p>
        </w:tc>
        <w:tc>
          <w:tcPr>
            <w:tcW w:w="1519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Предельное количество этажей – 2</w:t>
            </w:r>
          </w:p>
        </w:tc>
        <w:tc>
          <w:tcPr>
            <w:tcW w:w="1501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40%</w:t>
            </w:r>
          </w:p>
        </w:tc>
        <w:tc>
          <w:tcPr>
            <w:tcW w:w="1442" w:type="dxa"/>
          </w:tcPr>
          <w:p w:rsidR="00291F4B" w:rsidRPr="00EC4DB6" w:rsidRDefault="00291F4B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291F4B" w:rsidRPr="00EC4DB6" w:rsidRDefault="00291F4B" w:rsidP="00AA33C6">
            <w:pPr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B276DD" w:rsidRPr="00EC4DB6" w:rsidRDefault="00B276DD" w:rsidP="00B276DD">
      <w:pPr>
        <w:rPr>
          <w:b/>
          <w:color w:val="000000" w:themeColor="text1"/>
        </w:rPr>
      </w:pPr>
    </w:p>
    <w:p w:rsidR="00B276DD" w:rsidRPr="00EC4DB6" w:rsidRDefault="00B276DD" w:rsidP="00B276DD">
      <w:pPr>
        <w:rPr>
          <w:b/>
          <w:color w:val="000000" w:themeColor="text1"/>
        </w:rPr>
      </w:pPr>
      <w:r w:rsidRPr="00EC4DB6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B276DD" w:rsidRPr="00EC4DB6" w:rsidTr="00AA33C6">
        <w:tc>
          <w:tcPr>
            <w:tcW w:w="480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B276DD" w:rsidRPr="00EC4DB6" w:rsidRDefault="00B276DD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t>Коммунальное обслужива</w:t>
            </w:r>
            <w:r w:rsidRPr="00EC4DB6">
              <w:rPr>
                <w:bCs/>
                <w:color w:val="000000" w:themeColor="text1"/>
              </w:rPr>
              <w:lastRenderedPageBreak/>
              <w:t>ние (код 3.1)</w:t>
            </w:r>
          </w:p>
        </w:tc>
        <w:tc>
          <w:tcPr>
            <w:tcW w:w="2835" w:type="dxa"/>
          </w:tcPr>
          <w:p w:rsidR="00B276DD" w:rsidRPr="00EC4DB6" w:rsidRDefault="00B276DD" w:rsidP="00AA33C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 xml:space="preserve">Размещение объектов капитального строительства в целях </w:t>
            </w:r>
            <w:r w:rsidRPr="00EC4DB6">
              <w:rPr>
                <w:color w:val="000000" w:themeColor="text1"/>
              </w:rP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B276DD" w:rsidRPr="00EC4DB6" w:rsidRDefault="00B276DD" w:rsidP="00AA33C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EC4DB6">
              <w:rPr>
                <w:bCs/>
                <w:color w:val="000000" w:themeColor="text1"/>
              </w:rPr>
              <w:lastRenderedPageBreak/>
              <w:t>Не подлежат установле</w:t>
            </w:r>
            <w:r w:rsidRPr="00EC4DB6">
              <w:rPr>
                <w:bCs/>
                <w:color w:val="000000" w:themeColor="text1"/>
              </w:rPr>
              <w:lastRenderedPageBreak/>
              <w:t>нию</w:t>
            </w:r>
          </w:p>
        </w:tc>
        <w:tc>
          <w:tcPr>
            <w:tcW w:w="1501" w:type="dxa"/>
          </w:tcPr>
          <w:p w:rsidR="00B276DD" w:rsidRPr="00EC4DB6" w:rsidRDefault="00B276DD" w:rsidP="00AA33C6">
            <w:r w:rsidRPr="00EC4DB6">
              <w:rPr>
                <w:bCs/>
                <w:color w:val="000000" w:themeColor="text1"/>
              </w:rPr>
              <w:lastRenderedPageBreak/>
              <w:t>Не подлежат установлени</w:t>
            </w:r>
            <w:r w:rsidRPr="00EC4DB6">
              <w:rPr>
                <w:bCs/>
                <w:color w:val="000000" w:themeColor="text1"/>
              </w:rPr>
              <w:lastRenderedPageBreak/>
              <w:t>ю</w:t>
            </w:r>
          </w:p>
        </w:tc>
        <w:tc>
          <w:tcPr>
            <w:tcW w:w="1135" w:type="dxa"/>
          </w:tcPr>
          <w:p w:rsidR="00B276DD" w:rsidRPr="00EC4DB6" w:rsidRDefault="00B276DD" w:rsidP="00AA33C6">
            <w:r w:rsidRPr="00EC4DB6">
              <w:rPr>
                <w:bCs/>
                <w:color w:val="000000" w:themeColor="text1"/>
              </w:rPr>
              <w:lastRenderedPageBreak/>
              <w:t xml:space="preserve">Не подлежат </w:t>
            </w:r>
            <w:r w:rsidRPr="00EC4DB6">
              <w:rPr>
                <w:bCs/>
                <w:color w:val="000000" w:themeColor="text1"/>
              </w:rPr>
              <w:lastRenderedPageBreak/>
              <w:t>установлению</w:t>
            </w:r>
          </w:p>
        </w:tc>
        <w:tc>
          <w:tcPr>
            <w:tcW w:w="1519" w:type="dxa"/>
          </w:tcPr>
          <w:p w:rsidR="00B276DD" w:rsidRPr="00EC4DB6" w:rsidRDefault="00B276DD" w:rsidP="00AA33C6">
            <w:r w:rsidRPr="00EC4DB6">
              <w:rPr>
                <w:bCs/>
                <w:color w:val="000000" w:themeColor="text1"/>
              </w:rPr>
              <w:lastRenderedPageBreak/>
              <w:t>Не подлежат установлени</w:t>
            </w:r>
            <w:r w:rsidRPr="00EC4DB6">
              <w:rPr>
                <w:bCs/>
                <w:color w:val="000000" w:themeColor="text1"/>
              </w:rPr>
              <w:lastRenderedPageBreak/>
              <w:t>ю</w:t>
            </w:r>
          </w:p>
        </w:tc>
        <w:tc>
          <w:tcPr>
            <w:tcW w:w="1501" w:type="dxa"/>
          </w:tcPr>
          <w:p w:rsidR="00B276DD" w:rsidRPr="00EC4DB6" w:rsidRDefault="00B276DD" w:rsidP="00AA33C6">
            <w:r w:rsidRPr="00EC4DB6">
              <w:rPr>
                <w:bCs/>
                <w:color w:val="000000" w:themeColor="text1"/>
              </w:rPr>
              <w:lastRenderedPageBreak/>
              <w:t>Не подлежат установлени</w:t>
            </w:r>
            <w:r w:rsidRPr="00EC4DB6">
              <w:rPr>
                <w:bCs/>
                <w:color w:val="000000" w:themeColor="text1"/>
              </w:rPr>
              <w:lastRenderedPageBreak/>
              <w:t>ю</w:t>
            </w:r>
          </w:p>
        </w:tc>
        <w:tc>
          <w:tcPr>
            <w:tcW w:w="1442" w:type="dxa"/>
          </w:tcPr>
          <w:p w:rsidR="00B276DD" w:rsidRPr="00EC4DB6" w:rsidRDefault="00B276DD" w:rsidP="00AA33C6">
            <w:r w:rsidRPr="00EC4DB6">
              <w:rPr>
                <w:bCs/>
                <w:color w:val="000000" w:themeColor="text1"/>
              </w:rPr>
              <w:lastRenderedPageBreak/>
              <w:t>Не подлежат установлен</w:t>
            </w:r>
            <w:r w:rsidRPr="00EC4DB6">
              <w:rPr>
                <w:bCs/>
                <w:color w:val="000000" w:themeColor="text1"/>
              </w:rPr>
              <w:lastRenderedPageBreak/>
              <w:t>ию</w:t>
            </w:r>
          </w:p>
        </w:tc>
        <w:tc>
          <w:tcPr>
            <w:tcW w:w="1711" w:type="dxa"/>
          </w:tcPr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4DB6">
              <w:rPr>
                <w:color w:val="000000" w:themeColor="text1"/>
              </w:rPr>
              <w:lastRenderedPageBreak/>
              <w:t xml:space="preserve">Ограничения использования земельных </w:t>
            </w:r>
            <w:r w:rsidRPr="00EC4DB6">
              <w:rPr>
                <w:color w:val="000000" w:themeColor="text1"/>
              </w:rPr>
              <w:lastRenderedPageBreak/>
              <w:t xml:space="preserve">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EC4DB6">
              <w:t xml:space="preserve">гл.2 </w:t>
            </w:r>
            <w:r w:rsidR="00ED244F">
              <w:t xml:space="preserve">ст.1-2 </w:t>
            </w:r>
            <w:r w:rsidRPr="00EC4DB6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B276DD" w:rsidRPr="00EC4DB6" w:rsidRDefault="00B276DD" w:rsidP="00AA33C6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BC0646" w:rsidRPr="00EC4DB6" w:rsidRDefault="00BC0646" w:rsidP="00F97FBF">
      <w:pPr>
        <w:ind w:firstLine="540"/>
        <w:jc w:val="both"/>
        <w:rPr>
          <w:b/>
          <w:color w:val="000000" w:themeColor="text1"/>
        </w:rPr>
      </w:pPr>
    </w:p>
    <w:p w:rsidR="00507D17" w:rsidRDefault="00507D17" w:rsidP="002224EB">
      <w:pPr>
        <w:ind w:firstLine="540"/>
        <w:jc w:val="both"/>
        <w:rPr>
          <w:b/>
          <w:color w:val="000000" w:themeColor="text1"/>
        </w:rPr>
      </w:pPr>
    </w:p>
    <w:p w:rsidR="00AD0C00" w:rsidRPr="00A92784" w:rsidRDefault="00AD0C00" w:rsidP="00AD0C00">
      <w:pPr>
        <w:rPr>
          <w:b/>
        </w:rPr>
      </w:pPr>
      <w:r w:rsidRPr="00A92784">
        <w:rPr>
          <w:b/>
        </w:rPr>
        <w:t>Зона сельскохозяйственных угодий за</w:t>
      </w:r>
      <w:r>
        <w:rPr>
          <w:b/>
        </w:rPr>
        <w:t xml:space="preserve"> границами населенного пункта С2</w:t>
      </w:r>
    </w:p>
    <w:p w:rsidR="00AD0C00" w:rsidRPr="00A92784" w:rsidRDefault="00AD0C00" w:rsidP="00AD0C00">
      <w:pPr>
        <w:rPr>
          <w:b/>
        </w:rPr>
      </w:pPr>
      <w:r w:rsidRPr="00A92784">
        <w:rPr>
          <w:b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AD0C00" w:rsidRPr="00A92784" w:rsidTr="005F1FB6">
        <w:tc>
          <w:tcPr>
            <w:tcW w:w="480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№ п/п</w:t>
            </w:r>
          </w:p>
        </w:tc>
        <w:tc>
          <w:tcPr>
            <w:tcW w:w="4306" w:type="dxa"/>
            <w:gridSpan w:val="2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 xml:space="preserve">Вспомогательные виды </w:t>
            </w:r>
            <w:r w:rsidRPr="00A92784">
              <w:lastRenderedPageBreak/>
              <w:t>разрешенного использования</w:t>
            </w:r>
          </w:p>
        </w:tc>
        <w:tc>
          <w:tcPr>
            <w:tcW w:w="8809" w:type="dxa"/>
            <w:gridSpan w:val="6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lastRenderedPageBreak/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D0C00" w:rsidRPr="00A92784" w:rsidTr="005F1FB6">
        <w:tc>
          <w:tcPr>
            <w:tcW w:w="480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88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Земельных участков</w:t>
            </w:r>
          </w:p>
        </w:tc>
        <w:tc>
          <w:tcPr>
            <w:tcW w:w="3118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50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Иные параметры</w:t>
            </w:r>
          </w:p>
        </w:tc>
        <w:tc>
          <w:tcPr>
            <w:tcW w:w="171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Ограничения использования земельных участков  и объектов капитального строительства</w:t>
            </w: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AD0C00" w:rsidRPr="00A92784" w:rsidTr="005F1FB6">
        <w:tc>
          <w:tcPr>
            <w:tcW w:w="480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lastRenderedPageBreak/>
              <w:t>1</w:t>
            </w:r>
          </w:p>
        </w:tc>
        <w:tc>
          <w:tcPr>
            <w:tcW w:w="1188" w:type="dxa"/>
          </w:tcPr>
          <w:p w:rsidR="00AD0C00" w:rsidRPr="00A92784" w:rsidRDefault="00AD0C00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Скотоводство ( код 1.8)</w:t>
            </w:r>
          </w:p>
        </w:tc>
        <w:tc>
          <w:tcPr>
            <w:tcW w:w="3118" w:type="dxa"/>
          </w:tcPr>
          <w:p w:rsidR="00AD0C00" w:rsidRPr="00A92784" w:rsidRDefault="00AD0C00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9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50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Минимальный размер – 150 кв.м</w:t>
            </w: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Максимальный – не установлены</w:t>
            </w:r>
          </w:p>
        </w:tc>
        <w:tc>
          <w:tcPr>
            <w:tcW w:w="1135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1,5 м</w:t>
            </w:r>
          </w:p>
        </w:tc>
        <w:tc>
          <w:tcPr>
            <w:tcW w:w="1519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 xml:space="preserve">Предельное количество этажей – 2 </w:t>
            </w:r>
          </w:p>
        </w:tc>
        <w:tc>
          <w:tcPr>
            <w:tcW w:w="150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40%</w:t>
            </w:r>
          </w:p>
        </w:tc>
        <w:tc>
          <w:tcPr>
            <w:tcW w:w="1442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Минимальный отступ от красной линии  - 6 м</w:t>
            </w:r>
          </w:p>
        </w:tc>
        <w:tc>
          <w:tcPr>
            <w:tcW w:w="171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 1-7 настоящих Правил с учетом отображенных на карте градостроительного зонирования границ зон с особыми условиями использовани</w:t>
            </w:r>
            <w:r w:rsidRPr="00A92784">
              <w:lastRenderedPageBreak/>
              <w:t>я территорий.</w:t>
            </w: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AD0C00" w:rsidRPr="00A92784" w:rsidTr="005F1FB6">
        <w:tc>
          <w:tcPr>
            <w:tcW w:w="480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lastRenderedPageBreak/>
              <w:t>2</w:t>
            </w:r>
          </w:p>
        </w:tc>
        <w:tc>
          <w:tcPr>
            <w:tcW w:w="1188" w:type="dxa"/>
          </w:tcPr>
          <w:p w:rsidR="00AD0C00" w:rsidRPr="00A92784" w:rsidRDefault="00AD0C00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огородничества </w:t>
            </w:r>
          </w:p>
          <w:p w:rsidR="00AD0C00" w:rsidRPr="00A92784" w:rsidRDefault="00AD0C00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0" w:rsidRPr="00A92784" w:rsidRDefault="00AD0C00" w:rsidP="005F1F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4">
              <w:rPr>
                <w:rFonts w:ascii="Times New Roman" w:hAnsi="Times New Roman" w:cs="Times New Roman"/>
                <w:sz w:val="24"/>
                <w:szCs w:val="24"/>
              </w:rPr>
              <w:t>(код 13.1)</w:t>
            </w:r>
          </w:p>
        </w:tc>
        <w:tc>
          <w:tcPr>
            <w:tcW w:w="3118" w:type="dxa"/>
          </w:tcPr>
          <w:p w:rsidR="00AD0C00" w:rsidRPr="00A92784" w:rsidRDefault="00AD0C00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4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AD0C00" w:rsidRPr="00A92784" w:rsidRDefault="00AD0C00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4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9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50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Минимальный размер – 150 кв.м</w:t>
            </w: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Максимальный – не установлены</w:t>
            </w:r>
          </w:p>
        </w:tc>
        <w:tc>
          <w:tcPr>
            <w:tcW w:w="1135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1,5 м</w:t>
            </w:r>
          </w:p>
        </w:tc>
        <w:tc>
          <w:tcPr>
            <w:tcW w:w="1519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 xml:space="preserve">Предельное количество этажей – 2 </w:t>
            </w:r>
          </w:p>
        </w:tc>
        <w:tc>
          <w:tcPr>
            <w:tcW w:w="150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40%</w:t>
            </w:r>
          </w:p>
        </w:tc>
        <w:tc>
          <w:tcPr>
            <w:tcW w:w="1442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  <w:r w:rsidRPr="00A92784">
              <w:t>Минимальный отступ от красной линии  - 6 м</w:t>
            </w:r>
          </w:p>
        </w:tc>
        <w:tc>
          <w:tcPr>
            <w:tcW w:w="171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 1-7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0745F5" w:rsidRPr="00A92784" w:rsidTr="005F1FB6">
        <w:tc>
          <w:tcPr>
            <w:tcW w:w="480" w:type="dxa"/>
          </w:tcPr>
          <w:p w:rsidR="000745F5" w:rsidRPr="00A92784" w:rsidRDefault="000745F5" w:rsidP="005F1FB6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188" w:type="dxa"/>
          </w:tcPr>
          <w:p w:rsidR="000745F5" w:rsidRPr="000745F5" w:rsidRDefault="000745F5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Садоводство (код 1.5)</w:t>
            </w:r>
          </w:p>
        </w:tc>
        <w:tc>
          <w:tcPr>
            <w:tcW w:w="3118" w:type="dxa"/>
          </w:tcPr>
          <w:p w:rsidR="000745F5" w:rsidRPr="000745F5" w:rsidRDefault="000745F5" w:rsidP="005F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 w:rsidRPr="000745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91" w:type="dxa"/>
          </w:tcPr>
          <w:p w:rsidR="000745F5" w:rsidRPr="00A92784" w:rsidRDefault="000745F5" w:rsidP="00266258">
            <w:pPr>
              <w:pStyle w:val="ae"/>
              <w:spacing w:before="0" w:beforeAutospacing="0" w:after="0" w:afterAutospacing="0"/>
              <w:jc w:val="both"/>
            </w:pPr>
            <w:r w:rsidRPr="00A92784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0745F5" w:rsidRDefault="000745F5">
            <w:r w:rsidRPr="000E6A21">
              <w:rPr>
                <w:bCs/>
              </w:rPr>
              <w:t>Не подлежат установлению</w:t>
            </w:r>
          </w:p>
        </w:tc>
        <w:tc>
          <w:tcPr>
            <w:tcW w:w="1135" w:type="dxa"/>
          </w:tcPr>
          <w:p w:rsidR="000745F5" w:rsidRDefault="000745F5">
            <w:r w:rsidRPr="000E6A21">
              <w:rPr>
                <w:bCs/>
              </w:rPr>
              <w:t>Не подлежат установлению</w:t>
            </w:r>
          </w:p>
        </w:tc>
        <w:tc>
          <w:tcPr>
            <w:tcW w:w="1519" w:type="dxa"/>
          </w:tcPr>
          <w:p w:rsidR="000745F5" w:rsidRDefault="000745F5">
            <w:r w:rsidRPr="000E6A21">
              <w:rPr>
                <w:bCs/>
              </w:rPr>
              <w:t>Не подлежат установлению</w:t>
            </w:r>
          </w:p>
        </w:tc>
        <w:tc>
          <w:tcPr>
            <w:tcW w:w="1501" w:type="dxa"/>
          </w:tcPr>
          <w:p w:rsidR="000745F5" w:rsidRDefault="000745F5">
            <w:r w:rsidRPr="000E6A21">
              <w:rPr>
                <w:bCs/>
              </w:rPr>
              <w:t>Не подлежат установлению</w:t>
            </w:r>
          </w:p>
        </w:tc>
        <w:tc>
          <w:tcPr>
            <w:tcW w:w="1442" w:type="dxa"/>
          </w:tcPr>
          <w:p w:rsidR="000745F5" w:rsidRDefault="000745F5">
            <w:r w:rsidRPr="000E6A21">
              <w:rPr>
                <w:bCs/>
              </w:rPr>
              <w:t>Не подлежат установлению</w:t>
            </w:r>
          </w:p>
        </w:tc>
        <w:tc>
          <w:tcPr>
            <w:tcW w:w="1711" w:type="dxa"/>
          </w:tcPr>
          <w:p w:rsidR="000745F5" w:rsidRPr="00A92784" w:rsidRDefault="000745F5" w:rsidP="000745F5">
            <w:pPr>
              <w:pStyle w:val="ae"/>
              <w:spacing w:before="0" w:beforeAutospacing="0" w:after="0" w:afterAutospacing="0"/>
              <w:jc w:val="center"/>
            </w:pPr>
            <w:r w:rsidRPr="00A92784">
              <w:t xml:space="preserve">Ограничения использования земельных участков и объектов </w:t>
            </w:r>
            <w:r w:rsidRPr="00A92784">
              <w:lastRenderedPageBreak/>
              <w:t>капитального строительства, устанавливаемые в соответствии с законодательством Российской Федерации, указаны в гл.2 ст 1-7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0745F5" w:rsidRPr="00A92784" w:rsidRDefault="000745F5" w:rsidP="005F1FB6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AD0C00" w:rsidRPr="00A92784" w:rsidRDefault="00AD0C00" w:rsidP="00AD0C00">
      <w:pPr>
        <w:ind w:firstLine="540"/>
        <w:jc w:val="both"/>
        <w:rPr>
          <w:b/>
        </w:rPr>
      </w:pPr>
    </w:p>
    <w:p w:rsidR="00AD0C00" w:rsidRPr="00A92784" w:rsidRDefault="00AD0C00" w:rsidP="00AD0C00">
      <w:pPr>
        <w:ind w:firstLine="540"/>
        <w:jc w:val="both"/>
        <w:rPr>
          <w:b/>
        </w:rPr>
      </w:pPr>
    </w:p>
    <w:p w:rsidR="00AD0C00" w:rsidRPr="00A92784" w:rsidRDefault="00AD0C00" w:rsidP="00AD0C00">
      <w:pPr>
        <w:rPr>
          <w:b/>
        </w:rPr>
      </w:pPr>
      <w:r w:rsidRPr="00A92784">
        <w:rPr>
          <w:b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D0C00" w:rsidRPr="00A92784" w:rsidTr="005F1FB6">
        <w:tc>
          <w:tcPr>
            <w:tcW w:w="480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329" w:type="dxa"/>
          </w:tcPr>
          <w:p w:rsidR="00AD0C00" w:rsidRPr="00A92784" w:rsidRDefault="00AD0C00" w:rsidP="005F1FB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A92784">
              <w:rPr>
                <w:bCs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AD0C00" w:rsidRPr="00A92784" w:rsidRDefault="00AD0C00" w:rsidP="005F1FB6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A92784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</w:t>
            </w:r>
            <w:r w:rsidRPr="00A92784"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AD0C00" w:rsidRPr="00A92784" w:rsidRDefault="00AD0C00" w:rsidP="005F1FB6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A92784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AD0C00" w:rsidRPr="00A92784" w:rsidRDefault="00AD0C00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135" w:type="dxa"/>
          </w:tcPr>
          <w:p w:rsidR="00AD0C00" w:rsidRPr="00A92784" w:rsidRDefault="00AD0C00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519" w:type="dxa"/>
          </w:tcPr>
          <w:p w:rsidR="00AD0C00" w:rsidRPr="00A92784" w:rsidRDefault="00AD0C00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501" w:type="dxa"/>
          </w:tcPr>
          <w:p w:rsidR="00AD0C00" w:rsidRPr="00A92784" w:rsidRDefault="00AD0C00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442" w:type="dxa"/>
          </w:tcPr>
          <w:p w:rsidR="00AD0C00" w:rsidRPr="00A92784" w:rsidRDefault="00AD0C00" w:rsidP="005F1FB6">
            <w:r w:rsidRPr="00A92784">
              <w:rPr>
                <w:bCs/>
              </w:rPr>
              <w:t>Не подлежат установлению</w:t>
            </w:r>
          </w:p>
        </w:tc>
        <w:tc>
          <w:tcPr>
            <w:tcW w:w="1711" w:type="dxa"/>
          </w:tcPr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  <w:r w:rsidRPr="00A92784">
              <w:t>Ограничения использования земельных участков и объектов капитального строительства, устанавливае</w:t>
            </w:r>
            <w:r w:rsidRPr="00A92784">
              <w:lastRenderedPageBreak/>
              <w:t>мые в соответствии с законодательством Российской Федерации, указаны в гл.2 ст 1-7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AD0C00" w:rsidRPr="00A92784" w:rsidRDefault="00AD0C00" w:rsidP="005F1FB6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AD0C00" w:rsidRPr="00A92784" w:rsidRDefault="00AD0C00" w:rsidP="00AD0C00">
      <w:pPr>
        <w:ind w:firstLine="540"/>
        <w:jc w:val="both"/>
        <w:rPr>
          <w:b/>
        </w:rPr>
      </w:pPr>
    </w:p>
    <w:p w:rsidR="00AD0C00" w:rsidRPr="00EC4DB6" w:rsidRDefault="00AD0C00" w:rsidP="002224EB">
      <w:pPr>
        <w:ind w:firstLine="540"/>
        <w:jc w:val="both"/>
        <w:rPr>
          <w:b/>
          <w:color w:val="000000" w:themeColor="text1"/>
        </w:rPr>
        <w:sectPr w:rsidR="00AD0C00" w:rsidRPr="00EC4DB6" w:rsidSect="005406E7">
          <w:pgSz w:w="16838" w:h="11906" w:orient="landscape"/>
          <w:pgMar w:top="426" w:right="1134" w:bottom="567" w:left="1134" w:header="708" w:footer="708" w:gutter="0"/>
          <w:cols w:space="708"/>
          <w:titlePg/>
          <w:docGrid w:linePitch="360"/>
        </w:sectPr>
      </w:pPr>
    </w:p>
    <w:p w:rsidR="00330ED8" w:rsidRPr="00EC4DB6" w:rsidRDefault="00330ED8" w:rsidP="00330ED8">
      <w:pPr>
        <w:ind w:firstLine="600"/>
        <w:jc w:val="both"/>
        <w:rPr>
          <w:b/>
          <w:color w:val="000000" w:themeColor="text1"/>
        </w:rPr>
      </w:pPr>
      <w:r w:rsidRPr="00EC4DB6">
        <w:rPr>
          <w:b/>
          <w:color w:val="000000" w:themeColor="text1"/>
        </w:rPr>
        <w:lastRenderedPageBreak/>
        <w:t xml:space="preserve">Глава </w:t>
      </w:r>
      <w:r w:rsidR="00991486" w:rsidRPr="00EC4DB6">
        <w:rPr>
          <w:b/>
          <w:color w:val="000000" w:themeColor="text1"/>
        </w:rPr>
        <w:t>2</w:t>
      </w:r>
      <w:r w:rsidRPr="00EC4DB6">
        <w:rPr>
          <w:b/>
          <w:color w:val="000000" w:themeColor="text1"/>
        </w:rPr>
        <w:t xml:space="preserve">. </w:t>
      </w:r>
      <w:r w:rsidRPr="00EC4DB6">
        <w:rPr>
          <w:b/>
          <w:caps/>
          <w:color w:val="000000" w:themeColor="text1"/>
        </w:rPr>
        <w:t>о</w:t>
      </w:r>
      <w:r w:rsidRPr="00EC4DB6">
        <w:rPr>
          <w:b/>
          <w:color w:val="000000" w:themeColor="text1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330ED8" w:rsidRPr="00EC4DB6" w:rsidRDefault="00330ED8" w:rsidP="00330ED8">
      <w:pPr>
        <w:ind w:firstLine="600"/>
        <w:jc w:val="both"/>
        <w:rPr>
          <w:b/>
          <w:color w:val="000000" w:themeColor="text1"/>
        </w:rPr>
      </w:pPr>
    </w:p>
    <w:p w:rsidR="00ED244F" w:rsidRPr="00B47848" w:rsidRDefault="00ED244F" w:rsidP="00ED244F">
      <w:pPr>
        <w:autoSpaceDE w:val="0"/>
        <w:autoSpaceDN w:val="0"/>
        <w:adjustRightInd w:val="0"/>
        <w:jc w:val="both"/>
        <w:outlineLvl w:val="2"/>
        <w:rPr>
          <w:b/>
        </w:rPr>
      </w:pPr>
      <w:bookmarkStart w:id="1" w:name="_Toc359346696"/>
      <w:r w:rsidRPr="00B47848">
        <w:rPr>
          <w:b/>
        </w:rPr>
        <w:t xml:space="preserve">Статья 1. Ограничения использования земельных участков и объектов капитального строительства </w:t>
      </w:r>
      <w:bookmarkEnd w:id="1"/>
      <w:r w:rsidRPr="00B47848">
        <w:rPr>
          <w:b/>
        </w:rPr>
        <w:t xml:space="preserve">по экологическим и санитарно-эпидемиологическим условиям. 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 xml:space="preserve">а) градостроительными регламентами, определенными статьями </w:t>
      </w:r>
      <w:r>
        <w:t xml:space="preserve">1-7 гл.1 части. </w:t>
      </w:r>
      <w:r>
        <w:rPr>
          <w:lang w:val="en-US"/>
        </w:rPr>
        <w:t>III</w:t>
      </w:r>
      <w:r w:rsidRPr="00B47848">
        <w:t xml:space="preserve"> применительно к соответствующим территориальным зонам, обозначенным на карте градостроительного зонирования с учетом ограничений, определенных настоящей статьей;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с особыми условиями использования.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2. Ограничения использования земельных участков и иных объектов недвижимости, расположенных в санитарно-защитных зонах, водоохранных зонах устанавливаются в соответствии с действующим законодательством.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3. В границах санитарно-защитных зон запрещается размещение: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объектов для проживания людей;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коллективных или индивидуальных дачных и садово-огородных участков;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предприятий по производству лекарственных веществ, лекарственных средств и (или) лекарственных форм;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предприятий пищевых отраслей промышленности;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оптовых складов продовольственного сырья и пищевых продуктов;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комплексов водопроводных сооружений для подготовки и хранения питьевой воды;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спортивных сооружений;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парков;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образовательных и детских учреждений;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лечебно-профилактических и оздоровительных учреждений.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4. В границах санитарно-защитных зон допускается размещение: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нежилых помещений для дежурного аварийного персонала;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помещений для пребывания работающих по вахтовому методу (не более двух недель);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зданий управления;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конструкторских бюро;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зданий административного назначения;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научно-исследовательских лабораторий;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поликлиник;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спортивно-оздоровительных сооружений закрытого типа;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бань;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прачечных;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объектов торговли и общественного питания;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мотелей;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гостиниц;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гаражей;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площадок и сооружений для хранения общественного и индивидуального транспорта;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пожарных депо;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местных и транзитных коммуникаций, ЛЭП;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электроподстанций;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нефте- и газопроводов;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lastRenderedPageBreak/>
        <w:t>- артезианских скважин для технического водоснабжения;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водоохлаждающих сооружений для подготовки технической воды;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канализационные насосные станции, сооружения оборотного водоснабжения;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автозаправочных станций;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станций технического обслуживания автомобилей.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5. Водоохранные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6. В границах водоохранных зон запрещается: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проведение авиационно-химических работ;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применение химических средств борьбы с вредителями, болезнями растений и сорняками;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использование навозных стоков для удобрения почв;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складирование навоза и мусора;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заправка топливом, мойка и ремонт автомобилей и других машин и механизмов;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размещение дачных и садоводческих участков при ширине водоохранных зон менее 100 метров и крутизне склонов прилегающих территорий более 3 градусов;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размещение стоянок транспортных средств, в том числе на территориях дачных и садоводческих участков;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проведение рубок главного пользования;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осуществление без согласования с уполномоченными органами строительства и реконструкции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отведение площадей под вновь создаваемые кладбища на расстоянии менее 500 м от водного объекта;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длительный отстой судов речного флота (свыше одного месяца) в акватории водных объектов, за исключением акваторий, отведенных специально для этих целей (затоны, базы ремонта флота),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использование судов без документов, подтверждающих сдачу сточных и нефтесодержащих вод на специальные суда или объекты по сбору названных вод;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размещение дачных и садово-огородных участков, установка сезонных и стационарных палаточных городков.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Дополнительные ограничения в пределах прибрежных защитных полос: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  распашка земель;</w:t>
      </w:r>
    </w:p>
    <w:p w:rsidR="00ED244F" w:rsidRPr="00B47848" w:rsidRDefault="00ED244F" w:rsidP="00ED244F">
      <w:pPr>
        <w:autoSpaceDE w:val="0"/>
        <w:autoSpaceDN w:val="0"/>
        <w:adjustRightInd w:val="0"/>
        <w:ind w:firstLine="540"/>
        <w:jc w:val="both"/>
      </w:pPr>
      <w:r w:rsidRPr="00B47848">
        <w:t>-   применение удобрений;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- выпас и устройство летних лагерей скота (кроме использования традиционных мест водопоя), устройство купочных ванн.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Указанные ограничения распространяются на все водоохранные зоны.</w:t>
      </w:r>
    </w:p>
    <w:p w:rsidR="00ED244F" w:rsidRPr="00B47848" w:rsidRDefault="00ED244F" w:rsidP="00ED244F">
      <w:pPr>
        <w:autoSpaceDE w:val="0"/>
        <w:autoSpaceDN w:val="0"/>
        <w:adjustRightInd w:val="0"/>
        <w:ind w:firstLine="539"/>
        <w:jc w:val="both"/>
      </w:pPr>
      <w:r w:rsidRPr="00B47848">
        <w:t>В соответствии с решением Правительства Российской Федерации предусматриваются ограничения строительства (реконструкции) жилых домов и иных объектов капитального строительства в зонах, подверженных паводкам и примыкающим к ним территориям.</w:t>
      </w:r>
    </w:p>
    <w:p w:rsidR="00ED244F" w:rsidRPr="00B47848" w:rsidRDefault="00ED244F" w:rsidP="00ED244F">
      <w:pPr>
        <w:jc w:val="both"/>
      </w:pPr>
    </w:p>
    <w:p w:rsidR="00ED244F" w:rsidRDefault="00ED244F" w:rsidP="00ED244F">
      <w:pPr>
        <w:ind w:hanging="1080"/>
        <w:jc w:val="both"/>
        <w:outlineLvl w:val="1"/>
        <w:rPr>
          <w:b/>
        </w:rPr>
      </w:pPr>
      <w:bookmarkStart w:id="2" w:name="_Toc359346702"/>
      <w:r>
        <w:t xml:space="preserve">                  </w:t>
      </w:r>
      <w:r w:rsidRPr="00B47848">
        <w:rPr>
          <w:b/>
        </w:rPr>
        <w:t xml:space="preserve">Статья </w:t>
      </w:r>
      <w:r>
        <w:rPr>
          <w:b/>
        </w:rPr>
        <w:t>2</w:t>
      </w:r>
      <w:r w:rsidRPr="00B47848">
        <w:rPr>
          <w:b/>
        </w:rPr>
        <w:t>. 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</w:t>
      </w:r>
      <w:bookmarkEnd w:id="2"/>
    </w:p>
    <w:p w:rsidR="00ED244F" w:rsidRPr="00B47848" w:rsidRDefault="00ED244F" w:rsidP="00ED244F">
      <w:pPr>
        <w:ind w:hanging="1080"/>
        <w:jc w:val="both"/>
        <w:outlineLvl w:val="1"/>
        <w:rPr>
          <w:b/>
        </w:rPr>
      </w:pPr>
    </w:p>
    <w:p w:rsidR="00330ED8" w:rsidRPr="00ED244F" w:rsidRDefault="00ED244F" w:rsidP="00ED24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7848">
        <w:rPr>
          <w:color w:val="000000"/>
        </w:rPr>
        <w:t xml:space="preserve">До утверждения в установленном порядке проекта зон охраны памятников истории и культуры, находящихся на территории муниципального образования, ограничения использования земельных участков и иных объектов недвижимости, которые не являются памятниками истории и </w:t>
      </w:r>
      <w:r w:rsidRPr="00B47848">
        <w:rPr>
          <w:color w:val="000000"/>
        </w:rPr>
        <w:lastRenderedPageBreak/>
        <w:t>культур</w:t>
      </w:r>
      <w:r>
        <w:rPr>
          <w:color w:val="000000"/>
        </w:rPr>
        <w:t xml:space="preserve">ы и расположены в границах зон, </w:t>
      </w:r>
      <w:r w:rsidRPr="00B47848">
        <w:rPr>
          <w:color w:val="000000"/>
        </w:rPr>
        <w:t>определяются действующим законодательством, регулирующим отношения в области сохранения, использования, популяризации и государственной охраны объектов культурного наследия (памятников истории и культур</w:t>
      </w:r>
      <w:r>
        <w:rPr>
          <w:color w:val="000000"/>
        </w:rPr>
        <w:t>ы) народов Российской Федерации</w:t>
      </w:r>
      <w:r w:rsidR="00507D17" w:rsidRPr="00EC4DB6">
        <w:rPr>
          <w:bCs/>
          <w:color w:val="000000" w:themeColor="text1"/>
        </w:rPr>
        <w:t>»</w:t>
      </w:r>
      <w:r w:rsidR="00330ED8" w:rsidRPr="00EC4DB6">
        <w:rPr>
          <w:bCs/>
          <w:color w:val="000000" w:themeColor="text1"/>
        </w:rPr>
        <w:t>.</w:t>
      </w:r>
    </w:p>
    <w:p w:rsidR="00330ED8" w:rsidRPr="00EC4DB6" w:rsidRDefault="00330ED8" w:rsidP="00507D17">
      <w:pPr>
        <w:jc w:val="both"/>
        <w:rPr>
          <w:rStyle w:val="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D17" w:rsidRPr="00EC4DB6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EC4DB6">
        <w:rPr>
          <w:rFonts w:eastAsia="Calibri"/>
          <w:b/>
          <w:color w:val="000000" w:themeColor="text1"/>
          <w:lang w:eastAsia="en-US"/>
        </w:rPr>
        <w:t>Статья 2.</w:t>
      </w:r>
    </w:p>
    <w:p w:rsidR="00507D17" w:rsidRPr="00EC4DB6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EC4DB6">
        <w:rPr>
          <w:rFonts w:eastAsia="Calibri"/>
          <w:color w:val="000000" w:themeColor="text1"/>
          <w:lang w:eastAsia="en-US"/>
        </w:rPr>
        <w:t>Настоящие изменения вступают в силу со дня официального опубликования.</w:t>
      </w:r>
    </w:p>
    <w:p w:rsidR="00507D17" w:rsidRPr="00EC4DB6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507D17" w:rsidRPr="00EC4DB6" w:rsidRDefault="00507D17" w:rsidP="00507D17">
      <w:pPr>
        <w:pStyle w:val="Style2"/>
        <w:widowControl/>
        <w:ind w:right="11"/>
        <w:jc w:val="both"/>
        <w:rPr>
          <w:rFonts w:eastAsia="Calibri"/>
          <w:color w:val="000000" w:themeColor="text1"/>
          <w:lang w:eastAsia="en-US"/>
        </w:rPr>
      </w:pPr>
      <w:r w:rsidRPr="00EC4DB6">
        <w:rPr>
          <w:rFonts w:eastAsia="Calibri"/>
          <w:color w:val="000000" w:themeColor="text1"/>
          <w:lang w:eastAsia="en-US"/>
        </w:rPr>
        <w:t xml:space="preserve">Глава сельского поселения             </w:t>
      </w:r>
    </w:p>
    <w:p w:rsidR="00507D17" w:rsidRPr="00EC4DB6" w:rsidRDefault="00CF7313" w:rsidP="00507D17">
      <w:pPr>
        <w:pStyle w:val="Style2"/>
        <w:widowControl/>
        <w:ind w:right="11"/>
        <w:jc w:val="both"/>
        <w:rPr>
          <w:rFonts w:eastAsia="Calibri"/>
          <w:color w:val="000000" w:themeColor="text1"/>
          <w:lang w:eastAsia="en-US"/>
        </w:rPr>
      </w:pPr>
      <w:r w:rsidRPr="00EC4DB6">
        <w:rPr>
          <w:rFonts w:eastAsia="Calibri"/>
          <w:color w:val="000000" w:themeColor="text1"/>
          <w:lang w:eastAsia="en-US"/>
        </w:rPr>
        <w:t>Ново - Дубовский</w:t>
      </w:r>
      <w:r w:rsidR="00507D17" w:rsidRPr="00EC4DB6">
        <w:rPr>
          <w:rFonts w:eastAsia="Calibri"/>
          <w:color w:val="000000" w:themeColor="text1"/>
          <w:lang w:eastAsia="en-US"/>
        </w:rPr>
        <w:t xml:space="preserve">  сельсовет</w:t>
      </w:r>
      <w:r w:rsidR="00507D17" w:rsidRPr="00EC4DB6">
        <w:rPr>
          <w:rFonts w:eastAsia="Calibri"/>
          <w:color w:val="000000" w:themeColor="text1"/>
          <w:lang w:eastAsia="en-US"/>
        </w:rPr>
        <w:tab/>
      </w:r>
      <w:r w:rsidR="00507D17" w:rsidRPr="00EC4DB6">
        <w:rPr>
          <w:rFonts w:eastAsia="Calibri"/>
          <w:color w:val="000000" w:themeColor="text1"/>
          <w:lang w:eastAsia="en-US"/>
        </w:rPr>
        <w:tab/>
      </w:r>
      <w:r w:rsidR="00507D17" w:rsidRPr="00EC4DB6">
        <w:rPr>
          <w:rFonts w:eastAsia="Calibri"/>
          <w:color w:val="000000" w:themeColor="text1"/>
          <w:lang w:eastAsia="en-US"/>
        </w:rPr>
        <w:tab/>
      </w:r>
      <w:r w:rsidR="00507D17" w:rsidRPr="00EC4DB6">
        <w:rPr>
          <w:rFonts w:eastAsia="Calibri"/>
          <w:color w:val="000000" w:themeColor="text1"/>
          <w:lang w:eastAsia="en-US"/>
        </w:rPr>
        <w:tab/>
      </w:r>
      <w:r w:rsidR="00507D17" w:rsidRPr="00EC4DB6">
        <w:rPr>
          <w:rFonts w:eastAsia="Calibri"/>
          <w:color w:val="000000" w:themeColor="text1"/>
          <w:lang w:eastAsia="en-US"/>
        </w:rPr>
        <w:tab/>
        <w:t xml:space="preserve">      </w:t>
      </w:r>
      <w:r w:rsidR="000B39DD" w:rsidRPr="00EC4DB6">
        <w:rPr>
          <w:rFonts w:eastAsia="Calibri"/>
          <w:color w:val="000000" w:themeColor="text1"/>
          <w:lang w:eastAsia="en-US"/>
        </w:rPr>
        <w:t xml:space="preserve">                               </w:t>
      </w:r>
      <w:r w:rsidR="00507D17" w:rsidRPr="00EC4DB6">
        <w:rPr>
          <w:rFonts w:eastAsia="Calibri"/>
          <w:color w:val="000000" w:themeColor="text1"/>
          <w:lang w:eastAsia="en-US"/>
        </w:rPr>
        <w:t xml:space="preserve">   </w:t>
      </w:r>
      <w:r w:rsidR="000B39DD" w:rsidRPr="00EC4DB6">
        <w:rPr>
          <w:rFonts w:eastAsia="Calibri"/>
          <w:color w:val="000000" w:themeColor="text1"/>
          <w:lang w:eastAsia="en-US"/>
        </w:rPr>
        <w:t>Г.В. Пыркова</w:t>
      </w:r>
    </w:p>
    <w:p w:rsidR="00507D17" w:rsidRPr="00EC4DB6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977EB4" w:rsidRPr="00EC4DB6" w:rsidRDefault="00977EB4">
      <w:pPr>
        <w:rPr>
          <w:color w:val="000000" w:themeColor="text1"/>
        </w:rPr>
      </w:pPr>
    </w:p>
    <w:sectPr w:rsidR="00977EB4" w:rsidRPr="00EC4DB6" w:rsidSect="00507D17">
      <w:pgSz w:w="11906" w:h="16838"/>
      <w:pgMar w:top="1134" w:right="1134" w:bottom="1134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54B"/>
    <w:multiLevelType w:val="hybridMultilevel"/>
    <w:tmpl w:val="8C2295B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6A7"/>
    <w:multiLevelType w:val="hybridMultilevel"/>
    <w:tmpl w:val="01F44A4E"/>
    <w:lvl w:ilvl="0" w:tplc="108C10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92C6B53"/>
    <w:multiLevelType w:val="hybridMultilevel"/>
    <w:tmpl w:val="4EC07F6A"/>
    <w:lvl w:ilvl="0" w:tplc="108C1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1E91"/>
    <w:multiLevelType w:val="hybridMultilevel"/>
    <w:tmpl w:val="A1D031C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86835"/>
    <w:multiLevelType w:val="hybridMultilevel"/>
    <w:tmpl w:val="F65270B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252F5"/>
    <w:multiLevelType w:val="hybridMultilevel"/>
    <w:tmpl w:val="94BEAE8E"/>
    <w:lvl w:ilvl="0" w:tplc="108C1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412A0"/>
    <w:multiLevelType w:val="hybridMultilevel"/>
    <w:tmpl w:val="6B8691C8"/>
    <w:lvl w:ilvl="0" w:tplc="108C1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5017"/>
    <w:multiLevelType w:val="hybridMultilevel"/>
    <w:tmpl w:val="9DDA5CC2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704B7F"/>
    <w:multiLevelType w:val="hybridMultilevel"/>
    <w:tmpl w:val="1032C53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1E32"/>
    <w:multiLevelType w:val="hybridMultilevel"/>
    <w:tmpl w:val="915C0830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54E4B7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C22DFA"/>
    <w:multiLevelType w:val="hybridMultilevel"/>
    <w:tmpl w:val="DC3CA9CC"/>
    <w:lvl w:ilvl="0" w:tplc="0506F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71077"/>
    <w:multiLevelType w:val="multilevel"/>
    <w:tmpl w:val="C6AE7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9F10616"/>
    <w:multiLevelType w:val="hybridMultilevel"/>
    <w:tmpl w:val="6DD8914A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D23E57"/>
    <w:multiLevelType w:val="hybridMultilevel"/>
    <w:tmpl w:val="983A90B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2C23"/>
    <w:multiLevelType w:val="hybridMultilevel"/>
    <w:tmpl w:val="E32CCBB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8C6"/>
    <w:multiLevelType w:val="hybridMultilevel"/>
    <w:tmpl w:val="3CFE6F40"/>
    <w:lvl w:ilvl="0" w:tplc="108C10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A5A1120"/>
    <w:multiLevelType w:val="hybridMultilevel"/>
    <w:tmpl w:val="7C8442D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A4B4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10ECF"/>
    <w:multiLevelType w:val="hybridMultilevel"/>
    <w:tmpl w:val="EA36A7D2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DF625A9"/>
    <w:multiLevelType w:val="hybridMultilevel"/>
    <w:tmpl w:val="0D3AEDFA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80628FF"/>
    <w:multiLevelType w:val="hybridMultilevel"/>
    <w:tmpl w:val="0E5076E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3CBE"/>
    <w:multiLevelType w:val="hybridMultilevel"/>
    <w:tmpl w:val="E96A240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43E4E"/>
    <w:multiLevelType w:val="hybridMultilevel"/>
    <w:tmpl w:val="7526BC3A"/>
    <w:lvl w:ilvl="0" w:tplc="B70A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C633B"/>
    <w:multiLevelType w:val="hybridMultilevel"/>
    <w:tmpl w:val="4434DA1C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8435E1"/>
    <w:multiLevelType w:val="hybridMultilevel"/>
    <w:tmpl w:val="A12CA65E"/>
    <w:lvl w:ilvl="0" w:tplc="FC7A9B42">
      <w:start w:val="1"/>
      <w:numFmt w:val="bullet"/>
      <w:lvlText w:val="-"/>
      <w:lvlJc w:val="left"/>
      <w:pPr>
        <w:tabs>
          <w:tab w:val="num" w:pos="4320"/>
        </w:tabs>
        <w:ind w:left="816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4">
    <w:nsid w:val="62396A45"/>
    <w:multiLevelType w:val="hybridMultilevel"/>
    <w:tmpl w:val="5E8EEC1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B97A2A"/>
    <w:multiLevelType w:val="hybridMultilevel"/>
    <w:tmpl w:val="F7841E3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678B"/>
    <w:multiLevelType w:val="hybridMultilevel"/>
    <w:tmpl w:val="987C724E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A4B4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D7A8F"/>
    <w:multiLevelType w:val="hybridMultilevel"/>
    <w:tmpl w:val="0B483A2A"/>
    <w:lvl w:ilvl="0" w:tplc="254065C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9">
    <w:nsid w:val="75632EF5"/>
    <w:multiLevelType w:val="hybridMultilevel"/>
    <w:tmpl w:val="4552BA26"/>
    <w:lvl w:ilvl="0" w:tplc="8F924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2"/>
  </w:num>
  <w:num w:numId="5">
    <w:abstractNumId w:val="7"/>
  </w:num>
  <w:num w:numId="6">
    <w:abstractNumId w:val="29"/>
  </w:num>
  <w:num w:numId="7">
    <w:abstractNumId w:val="9"/>
  </w:num>
  <w:num w:numId="8">
    <w:abstractNumId w:val="23"/>
  </w:num>
  <w:num w:numId="9">
    <w:abstractNumId w:val="18"/>
  </w:num>
  <w:num w:numId="10">
    <w:abstractNumId w:val="22"/>
  </w:num>
  <w:num w:numId="11">
    <w:abstractNumId w:val="27"/>
  </w:num>
  <w:num w:numId="12">
    <w:abstractNumId w:val="17"/>
  </w:num>
  <w:num w:numId="13">
    <w:abstractNumId w:val="5"/>
  </w:num>
  <w:num w:numId="14">
    <w:abstractNumId w:val="4"/>
  </w:num>
  <w:num w:numId="15">
    <w:abstractNumId w:val="25"/>
  </w:num>
  <w:num w:numId="16">
    <w:abstractNumId w:val="0"/>
  </w:num>
  <w:num w:numId="17">
    <w:abstractNumId w:val="8"/>
  </w:num>
  <w:num w:numId="18">
    <w:abstractNumId w:val="20"/>
  </w:num>
  <w:num w:numId="19">
    <w:abstractNumId w:val="6"/>
  </w:num>
  <w:num w:numId="20">
    <w:abstractNumId w:val="2"/>
  </w:num>
  <w:num w:numId="21">
    <w:abstractNumId w:val="13"/>
  </w:num>
  <w:num w:numId="22">
    <w:abstractNumId w:val="16"/>
  </w:num>
  <w:num w:numId="23">
    <w:abstractNumId w:val="14"/>
  </w:num>
  <w:num w:numId="24">
    <w:abstractNumId w:val="19"/>
  </w:num>
  <w:num w:numId="25">
    <w:abstractNumId w:val="1"/>
  </w:num>
  <w:num w:numId="26">
    <w:abstractNumId w:val="15"/>
  </w:num>
  <w:num w:numId="27">
    <w:abstractNumId w:val="3"/>
  </w:num>
  <w:num w:numId="2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  <w:num w:numId="30">
    <w:abstractNumId w:val="10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8"/>
    <w:rsid w:val="00000953"/>
    <w:rsid w:val="00002E4B"/>
    <w:rsid w:val="00010920"/>
    <w:rsid w:val="00011303"/>
    <w:rsid w:val="000138C8"/>
    <w:rsid w:val="00022924"/>
    <w:rsid w:val="0002395C"/>
    <w:rsid w:val="00035F74"/>
    <w:rsid w:val="00045418"/>
    <w:rsid w:val="0005286F"/>
    <w:rsid w:val="00067DB5"/>
    <w:rsid w:val="000745F5"/>
    <w:rsid w:val="000779CC"/>
    <w:rsid w:val="000B39DD"/>
    <w:rsid w:val="000C07FC"/>
    <w:rsid w:val="000F48B3"/>
    <w:rsid w:val="00101313"/>
    <w:rsid w:val="001019D1"/>
    <w:rsid w:val="00103E99"/>
    <w:rsid w:val="0010496E"/>
    <w:rsid w:val="0011529A"/>
    <w:rsid w:val="0012546D"/>
    <w:rsid w:val="00130F7F"/>
    <w:rsid w:val="00141A2A"/>
    <w:rsid w:val="00142B9F"/>
    <w:rsid w:val="001457C3"/>
    <w:rsid w:val="00151261"/>
    <w:rsid w:val="00153EC8"/>
    <w:rsid w:val="00195607"/>
    <w:rsid w:val="001A5F1C"/>
    <w:rsid w:val="001A6C43"/>
    <w:rsid w:val="001C1C63"/>
    <w:rsid w:val="001D0634"/>
    <w:rsid w:val="001F154A"/>
    <w:rsid w:val="001F4FDE"/>
    <w:rsid w:val="00201CA4"/>
    <w:rsid w:val="00203500"/>
    <w:rsid w:val="002076CB"/>
    <w:rsid w:val="00214C23"/>
    <w:rsid w:val="002224EB"/>
    <w:rsid w:val="0024036E"/>
    <w:rsid w:val="002538C1"/>
    <w:rsid w:val="00261013"/>
    <w:rsid w:val="00261355"/>
    <w:rsid w:val="00291F4B"/>
    <w:rsid w:val="00296ECC"/>
    <w:rsid w:val="002B2FF1"/>
    <w:rsid w:val="002C23F4"/>
    <w:rsid w:val="002C4DAB"/>
    <w:rsid w:val="002D264E"/>
    <w:rsid w:val="002D535C"/>
    <w:rsid w:val="002F09CC"/>
    <w:rsid w:val="00322C63"/>
    <w:rsid w:val="00323546"/>
    <w:rsid w:val="003257E7"/>
    <w:rsid w:val="00330ED8"/>
    <w:rsid w:val="003320B3"/>
    <w:rsid w:val="00332521"/>
    <w:rsid w:val="003405A9"/>
    <w:rsid w:val="00341C39"/>
    <w:rsid w:val="00356287"/>
    <w:rsid w:val="00367073"/>
    <w:rsid w:val="00387344"/>
    <w:rsid w:val="00392B43"/>
    <w:rsid w:val="003948EB"/>
    <w:rsid w:val="0039711F"/>
    <w:rsid w:val="003A6E7D"/>
    <w:rsid w:val="003B63EF"/>
    <w:rsid w:val="003C4832"/>
    <w:rsid w:val="003C75B0"/>
    <w:rsid w:val="003D124F"/>
    <w:rsid w:val="003E0ECD"/>
    <w:rsid w:val="003E3477"/>
    <w:rsid w:val="003E61E5"/>
    <w:rsid w:val="003F05DA"/>
    <w:rsid w:val="003F25CE"/>
    <w:rsid w:val="003F3577"/>
    <w:rsid w:val="00400E01"/>
    <w:rsid w:val="004030A6"/>
    <w:rsid w:val="00416353"/>
    <w:rsid w:val="00421CB7"/>
    <w:rsid w:val="004224EC"/>
    <w:rsid w:val="004353B8"/>
    <w:rsid w:val="004401FD"/>
    <w:rsid w:val="00443510"/>
    <w:rsid w:val="00445CE9"/>
    <w:rsid w:val="00447A4A"/>
    <w:rsid w:val="00451FF5"/>
    <w:rsid w:val="00455012"/>
    <w:rsid w:val="00457A19"/>
    <w:rsid w:val="00460944"/>
    <w:rsid w:val="004705CE"/>
    <w:rsid w:val="00483FCA"/>
    <w:rsid w:val="00495FDF"/>
    <w:rsid w:val="00496F1E"/>
    <w:rsid w:val="004A16FB"/>
    <w:rsid w:val="004A4788"/>
    <w:rsid w:val="004A6B08"/>
    <w:rsid w:val="004C03EA"/>
    <w:rsid w:val="004D3861"/>
    <w:rsid w:val="004D3F1C"/>
    <w:rsid w:val="004D5A13"/>
    <w:rsid w:val="004E1FD9"/>
    <w:rsid w:val="004E5BBB"/>
    <w:rsid w:val="004E5CFA"/>
    <w:rsid w:val="00507D17"/>
    <w:rsid w:val="00512654"/>
    <w:rsid w:val="0051568B"/>
    <w:rsid w:val="00521AE3"/>
    <w:rsid w:val="00532C43"/>
    <w:rsid w:val="005406E7"/>
    <w:rsid w:val="00546A39"/>
    <w:rsid w:val="00547EBE"/>
    <w:rsid w:val="00552527"/>
    <w:rsid w:val="00572AB4"/>
    <w:rsid w:val="00576E62"/>
    <w:rsid w:val="0059274A"/>
    <w:rsid w:val="00597443"/>
    <w:rsid w:val="005A4D61"/>
    <w:rsid w:val="005B10C7"/>
    <w:rsid w:val="005B297E"/>
    <w:rsid w:val="005B36E8"/>
    <w:rsid w:val="005C4D21"/>
    <w:rsid w:val="005F1FB6"/>
    <w:rsid w:val="005F21B6"/>
    <w:rsid w:val="005F5D80"/>
    <w:rsid w:val="00604D50"/>
    <w:rsid w:val="00620AEA"/>
    <w:rsid w:val="00623F98"/>
    <w:rsid w:val="006306EF"/>
    <w:rsid w:val="00635DC8"/>
    <w:rsid w:val="00640048"/>
    <w:rsid w:val="0065402A"/>
    <w:rsid w:val="006542BE"/>
    <w:rsid w:val="0066089C"/>
    <w:rsid w:val="00663345"/>
    <w:rsid w:val="00682133"/>
    <w:rsid w:val="00684170"/>
    <w:rsid w:val="006961F5"/>
    <w:rsid w:val="006A5CCE"/>
    <w:rsid w:val="006B18CA"/>
    <w:rsid w:val="006B674E"/>
    <w:rsid w:val="006C19D8"/>
    <w:rsid w:val="006F0939"/>
    <w:rsid w:val="006F5371"/>
    <w:rsid w:val="00701C30"/>
    <w:rsid w:val="00701EC4"/>
    <w:rsid w:val="007020AA"/>
    <w:rsid w:val="0071448C"/>
    <w:rsid w:val="007274B9"/>
    <w:rsid w:val="00735601"/>
    <w:rsid w:val="00736C25"/>
    <w:rsid w:val="0074179C"/>
    <w:rsid w:val="00745CE8"/>
    <w:rsid w:val="007473BB"/>
    <w:rsid w:val="007616E4"/>
    <w:rsid w:val="00763D77"/>
    <w:rsid w:val="0076406F"/>
    <w:rsid w:val="00783DEB"/>
    <w:rsid w:val="007A13C5"/>
    <w:rsid w:val="007A142F"/>
    <w:rsid w:val="007A14AD"/>
    <w:rsid w:val="007C5794"/>
    <w:rsid w:val="007D0535"/>
    <w:rsid w:val="007D188D"/>
    <w:rsid w:val="007D1B22"/>
    <w:rsid w:val="007D5192"/>
    <w:rsid w:val="007E2ED8"/>
    <w:rsid w:val="007E53B8"/>
    <w:rsid w:val="007F62B8"/>
    <w:rsid w:val="007F72AD"/>
    <w:rsid w:val="007F7658"/>
    <w:rsid w:val="00806C9C"/>
    <w:rsid w:val="00807FCF"/>
    <w:rsid w:val="00811DA5"/>
    <w:rsid w:val="00814A35"/>
    <w:rsid w:val="008176FB"/>
    <w:rsid w:val="008229D9"/>
    <w:rsid w:val="00827CE0"/>
    <w:rsid w:val="008326C4"/>
    <w:rsid w:val="00836200"/>
    <w:rsid w:val="00872C49"/>
    <w:rsid w:val="008753B9"/>
    <w:rsid w:val="00893450"/>
    <w:rsid w:val="00893532"/>
    <w:rsid w:val="008A3E91"/>
    <w:rsid w:val="008A6709"/>
    <w:rsid w:val="008B1E93"/>
    <w:rsid w:val="008B60BB"/>
    <w:rsid w:val="008C1F7F"/>
    <w:rsid w:val="008D1CFA"/>
    <w:rsid w:val="008D70AD"/>
    <w:rsid w:val="008D77C2"/>
    <w:rsid w:val="008E5202"/>
    <w:rsid w:val="00900D11"/>
    <w:rsid w:val="00927214"/>
    <w:rsid w:val="009333F4"/>
    <w:rsid w:val="00940AD3"/>
    <w:rsid w:val="0095563D"/>
    <w:rsid w:val="009749C4"/>
    <w:rsid w:val="00977EB4"/>
    <w:rsid w:val="00982080"/>
    <w:rsid w:val="00991486"/>
    <w:rsid w:val="00993C35"/>
    <w:rsid w:val="00996E35"/>
    <w:rsid w:val="009A7DDA"/>
    <w:rsid w:val="009B1203"/>
    <w:rsid w:val="009B7A7E"/>
    <w:rsid w:val="009C57BC"/>
    <w:rsid w:val="009D57DE"/>
    <w:rsid w:val="009D78A5"/>
    <w:rsid w:val="00A00B1B"/>
    <w:rsid w:val="00A13008"/>
    <w:rsid w:val="00A16A44"/>
    <w:rsid w:val="00A17D7F"/>
    <w:rsid w:val="00A229A9"/>
    <w:rsid w:val="00A258DE"/>
    <w:rsid w:val="00A26122"/>
    <w:rsid w:val="00A33576"/>
    <w:rsid w:val="00A52DD1"/>
    <w:rsid w:val="00A5417F"/>
    <w:rsid w:val="00A5708F"/>
    <w:rsid w:val="00A62F61"/>
    <w:rsid w:val="00A84C58"/>
    <w:rsid w:val="00A87508"/>
    <w:rsid w:val="00AA2091"/>
    <w:rsid w:val="00AA33C6"/>
    <w:rsid w:val="00AA5EA9"/>
    <w:rsid w:val="00AC2ECB"/>
    <w:rsid w:val="00AC3523"/>
    <w:rsid w:val="00AD0C00"/>
    <w:rsid w:val="00AD727C"/>
    <w:rsid w:val="00AE0460"/>
    <w:rsid w:val="00AF159A"/>
    <w:rsid w:val="00B2565E"/>
    <w:rsid w:val="00B276DD"/>
    <w:rsid w:val="00B339DB"/>
    <w:rsid w:val="00B423F7"/>
    <w:rsid w:val="00B4494E"/>
    <w:rsid w:val="00B45F7E"/>
    <w:rsid w:val="00B65730"/>
    <w:rsid w:val="00B720F3"/>
    <w:rsid w:val="00B850A9"/>
    <w:rsid w:val="00B93B68"/>
    <w:rsid w:val="00B96EA8"/>
    <w:rsid w:val="00BB3369"/>
    <w:rsid w:val="00BB3B07"/>
    <w:rsid w:val="00BC0646"/>
    <w:rsid w:val="00BC231B"/>
    <w:rsid w:val="00BD3474"/>
    <w:rsid w:val="00BD4982"/>
    <w:rsid w:val="00BD5E40"/>
    <w:rsid w:val="00BE04B0"/>
    <w:rsid w:val="00BE1732"/>
    <w:rsid w:val="00BE371A"/>
    <w:rsid w:val="00C005BC"/>
    <w:rsid w:val="00C252C0"/>
    <w:rsid w:val="00C3511E"/>
    <w:rsid w:val="00C413AD"/>
    <w:rsid w:val="00C543B3"/>
    <w:rsid w:val="00C64E09"/>
    <w:rsid w:val="00C65F65"/>
    <w:rsid w:val="00C83BCA"/>
    <w:rsid w:val="00C852D9"/>
    <w:rsid w:val="00C863FF"/>
    <w:rsid w:val="00C8705B"/>
    <w:rsid w:val="00C87EFA"/>
    <w:rsid w:val="00C933FA"/>
    <w:rsid w:val="00CA02F5"/>
    <w:rsid w:val="00CA1B54"/>
    <w:rsid w:val="00CA2F0E"/>
    <w:rsid w:val="00CA6D1D"/>
    <w:rsid w:val="00CA7CCA"/>
    <w:rsid w:val="00CB3184"/>
    <w:rsid w:val="00CB6DA6"/>
    <w:rsid w:val="00CC3B8D"/>
    <w:rsid w:val="00CD229C"/>
    <w:rsid w:val="00CD7809"/>
    <w:rsid w:val="00CE4D0E"/>
    <w:rsid w:val="00CE56E3"/>
    <w:rsid w:val="00CF248A"/>
    <w:rsid w:val="00CF7313"/>
    <w:rsid w:val="00D07668"/>
    <w:rsid w:val="00D102DA"/>
    <w:rsid w:val="00D10344"/>
    <w:rsid w:val="00D303CD"/>
    <w:rsid w:val="00D34FAC"/>
    <w:rsid w:val="00D66A6A"/>
    <w:rsid w:val="00D72FF9"/>
    <w:rsid w:val="00D7621E"/>
    <w:rsid w:val="00D8444B"/>
    <w:rsid w:val="00DA0000"/>
    <w:rsid w:val="00DB4505"/>
    <w:rsid w:val="00DB45FE"/>
    <w:rsid w:val="00DB6645"/>
    <w:rsid w:val="00DB6B66"/>
    <w:rsid w:val="00DC0DF5"/>
    <w:rsid w:val="00DC1E27"/>
    <w:rsid w:val="00DC5CE0"/>
    <w:rsid w:val="00DD1847"/>
    <w:rsid w:val="00DE5CF2"/>
    <w:rsid w:val="00DE6C4E"/>
    <w:rsid w:val="00DE6CB6"/>
    <w:rsid w:val="00DF0C11"/>
    <w:rsid w:val="00DF4261"/>
    <w:rsid w:val="00DF63AC"/>
    <w:rsid w:val="00E05C12"/>
    <w:rsid w:val="00E15FF4"/>
    <w:rsid w:val="00E16AFC"/>
    <w:rsid w:val="00E37CA1"/>
    <w:rsid w:val="00E451CD"/>
    <w:rsid w:val="00E71BAF"/>
    <w:rsid w:val="00E75B05"/>
    <w:rsid w:val="00E75B8F"/>
    <w:rsid w:val="00E84A08"/>
    <w:rsid w:val="00E8572F"/>
    <w:rsid w:val="00EA4F1C"/>
    <w:rsid w:val="00EA56E9"/>
    <w:rsid w:val="00EA5A69"/>
    <w:rsid w:val="00EB11E1"/>
    <w:rsid w:val="00EC3035"/>
    <w:rsid w:val="00EC4DB6"/>
    <w:rsid w:val="00ED244F"/>
    <w:rsid w:val="00ED42CD"/>
    <w:rsid w:val="00ED6F00"/>
    <w:rsid w:val="00EE48B7"/>
    <w:rsid w:val="00EF0BD6"/>
    <w:rsid w:val="00F059B1"/>
    <w:rsid w:val="00F05D83"/>
    <w:rsid w:val="00F115A4"/>
    <w:rsid w:val="00F168B8"/>
    <w:rsid w:val="00F17F4C"/>
    <w:rsid w:val="00F222AE"/>
    <w:rsid w:val="00F3406F"/>
    <w:rsid w:val="00F55428"/>
    <w:rsid w:val="00F57407"/>
    <w:rsid w:val="00F57E7C"/>
    <w:rsid w:val="00F71639"/>
    <w:rsid w:val="00F74544"/>
    <w:rsid w:val="00F832BB"/>
    <w:rsid w:val="00F97FBF"/>
    <w:rsid w:val="00FA0F0C"/>
    <w:rsid w:val="00FA36A1"/>
    <w:rsid w:val="00FB1103"/>
    <w:rsid w:val="00FB3730"/>
    <w:rsid w:val="00FB6726"/>
    <w:rsid w:val="00FC0557"/>
    <w:rsid w:val="00FC16E7"/>
    <w:rsid w:val="00FC3BBD"/>
    <w:rsid w:val="00FD49A5"/>
    <w:rsid w:val="00FD61B6"/>
    <w:rsid w:val="00FF2768"/>
    <w:rsid w:val="00FF504D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EB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DE6CB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25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rsid w:val="00A258DE"/>
    <w:pPr>
      <w:spacing w:line="360" w:lineRule="auto"/>
      <w:ind w:firstLine="709"/>
      <w:jc w:val="both"/>
    </w:pPr>
  </w:style>
  <w:style w:type="paragraph" w:customStyle="1" w:styleId="3">
    <w:name w:val="Абзац списка3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1">
    <w:name w:val="Абзац списка4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af3">
    <w:name w:val="Знак"/>
    <w:basedOn w:val="a"/>
    <w:rsid w:val="00F222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224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222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7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26122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unhideWhenUsed/>
    <w:rsid w:val="00DE6CB6"/>
    <w:pPr>
      <w:ind w:firstLine="709"/>
      <w:contextualSpacing/>
      <w:jc w:val="center"/>
    </w:pPr>
    <w:rPr>
      <w:rFonts w:ascii="Arial" w:hAnsi="Arial"/>
      <w:b/>
      <w:sz w:val="28"/>
      <w:szCs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E6CB6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E6CB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11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011303"/>
    <w:pPr>
      <w:widowControl w:val="0"/>
      <w:autoSpaceDE w:val="0"/>
      <w:autoSpaceDN w:val="0"/>
      <w:adjustRightInd w:val="0"/>
    </w:pPr>
  </w:style>
  <w:style w:type="character" w:styleId="af5">
    <w:name w:val="Emphasis"/>
    <w:basedOn w:val="a0"/>
    <w:uiPriority w:val="20"/>
    <w:qFormat/>
    <w:rsid w:val="00ED42CD"/>
    <w:rPr>
      <w:i/>
      <w:iCs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uiPriority w:val="99"/>
    <w:rsid w:val="000528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05286F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528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2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3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EB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DE6CB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25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rsid w:val="00A258DE"/>
    <w:pPr>
      <w:spacing w:line="360" w:lineRule="auto"/>
      <w:ind w:firstLine="709"/>
      <w:jc w:val="both"/>
    </w:pPr>
  </w:style>
  <w:style w:type="paragraph" w:customStyle="1" w:styleId="3">
    <w:name w:val="Абзац списка3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1">
    <w:name w:val="Абзац списка4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af3">
    <w:name w:val="Знак"/>
    <w:basedOn w:val="a"/>
    <w:rsid w:val="00F222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224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222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7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26122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unhideWhenUsed/>
    <w:rsid w:val="00DE6CB6"/>
    <w:pPr>
      <w:ind w:firstLine="709"/>
      <w:contextualSpacing/>
      <w:jc w:val="center"/>
    </w:pPr>
    <w:rPr>
      <w:rFonts w:ascii="Arial" w:hAnsi="Arial"/>
      <w:b/>
      <w:sz w:val="28"/>
      <w:szCs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E6CB6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E6CB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11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011303"/>
    <w:pPr>
      <w:widowControl w:val="0"/>
      <w:autoSpaceDE w:val="0"/>
      <w:autoSpaceDN w:val="0"/>
      <w:adjustRightInd w:val="0"/>
    </w:pPr>
  </w:style>
  <w:style w:type="character" w:styleId="af5">
    <w:name w:val="Emphasis"/>
    <w:basedOn w:val="a0"/>
    <w:uiPriority w:val="20"/>
    <w:qFormat/>
    <w:rsid w:val="00ED42CD"/>
    <w:rPr>
      <w:i/>
      <w:iCs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uiPriority w:val="99"/>
    <w:rsid w:val="000528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05286F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528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2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3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3687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9AEE-A4FD-4620-B53C-781B1FEE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13456</Words>
  <Characters>76702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2018-03-28T11:13:00Z</dcterms:created>
  <dcterms:modified xsi:type="dcterms:W3CDTF">2018-04-02T07:42:00Z</dcterms:modified>
</cp:coreProperties>
</file>