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D6C" w:rsidRDefault="005F2D6C" w:rsidP="005F2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5F2D6C" w:rsidRPr="00B87992" w:rsidRDefault="005F2D6C" w:rsidP="005F2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799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D1DB13" wp14:editId="7DCE3E5E">
            <wp:extent cx="662940" cy="800100"/>
            <wp:effectExtent l="19050" t="0" r="3810" b="0"/>
            <wp:docPr id="1" name="Рисунок 1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D6C" w:rsidRPr="00B87992" w:rsidRDefault="005F2D6C" w:rsidP="005F2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799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F2D6C" w:rsidRPr="00B87992" w:rsidRDefault="005F2D6C" w:rsidP="005F2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7992">
        <w:rPr>
          <w:rFonts w:ascii="Times New Roman" w:hAnsi="Times New Roman" w:cs="Times New Roman"/>
          <w:sz w:val="28"/>
          <w:szCs w:val="28"/>
        </w:rPr>
        <w:t>АДМИНИСТРАЦИИ СЕЛЬСКОГО ПОСЕЛЕНИЯ НОВО-ДУБОВСКИЙ СЕЛЬСОВЕТ ХЛЕВЕНСКОГО МУНИЦИПАЛЬНОГО РАЙОНА</w:t>
      </w:r>
    </w:p>
    <w:p w:rsidR="005F2D6C" w:rsidRPr="00B87992" w:rsidRDefault="005F2D6C" w:rsidP="005F2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7992">
        <w:rPr>
          <w:rFonts w:ascii="Times New Roman" w:hAnsi="Times New Roman" w:cs="Times New Roman"/>
          <w:sz w:val="28"/>
          <w:szCs w:val="28"/>
        </w:rPr>
        <w:t>ЛИПЕЦКОЙ ОБЛАСТИ РОССИЙСКОЙ ФЕДЕРАЦИИ</w:t>
      </w:r>
    </w:p>
    <w:p w:rsidR="00414095" w:rsidRPr="00A644E3" w:rsidRDefault="00414095" w:rsidP="00414095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4095" w:rsidRPr="00A644E3" w:rsidRDefault="00091726" w:rsidP="00A644E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</w:t>
      </w:r>
      <w:r w:rsidR="00700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июня 2021 года                </w:t>
      </w:r>
      <w:r w:rsidR="00A5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644E3"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A644E3"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="00A644E3"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овое</w:t>
      </w:r>
      <w:proofErr w:type="spellEnd"/>
      <w:r w:rsidR="00A644E3"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Дубовое               </w:t>
      </w:r>
      <w:r w:rsidR="00700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780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22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5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780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</w:t>
      </w:r>
      <w:r w:rsidR="00A644E3"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</w:t>
      </w:r>
    </w:p>
    <w:p w:rsidR="00414095" w:rsidRPr="00A644E3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4095" w:rsidRPr="00A644E3" w:rsidRDefault="00414095" w:rsidP="00414095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644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Об утверждении Порядков формирования перечня налоговых расходов и оценки налоговых расходов сельского поселения </w:t>
      </w:r>
      <w:r w:rsidR="00A644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Ново-</w:t>
      </w:r>
      <w:proofErr w:type="spellStart"/>
      <w:r w:rsidR="00A644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Дубовский</w:t>
      </w:r>
      <w:proofErr w:type="spellEnd"/>
      <w:r w:rsidRPr="00A644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</w:t>
      </w:r>
      <w:r w:rsidR="00A644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Хлевенского</w:t>
      </w:r>
      <w:r w:rsidRPr="00A644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муниципального района Липецкой области Российской Федерации </w:t>
      </w:r>
    </w:p>
    <w:p w:rsidR="00414095" w:rsidRPr="00A644E3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4095" w:rsidRPr="00A16CFB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174.3 </w:t>
      </w:r>
      <w:hyperlink r:id="rId6" w:history="1">
        <w:r w:rsidRPr="00A16C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Бюджетного кодекса Российской Федерации</w:t>
        </w:r>
      </w:hyperlink>
      <w:r w:rsidRPr="00A1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Правительства Российской Федерации от 22 июня 2019 года № 796 "Об общих требованиях к оценке налоговых расходов субъектов Российской Федерации и муниципальных образований", Уставом сельского поселения </w:t>
      </w:r>
      <w:r w:rsidR="00A644E3" w:rsidRPr="00A16CF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Ново-</w:t>
      </w:r>
      <w:proofErr w:type="spellStart"/>
      <w:r w:rsidR="00A644E3" w:rsidRPr="00A16CF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Дубовский</w:t>
      </w:r>
      <w:proofErr w:type="spellEnd"/>
      <w:r w:rsidRPr="00A1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A644E3" w:rsidRPr="00A16CFB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r w:rsidRPr="00A1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Российской Федерации, администрация </w:t>
      </w:r>
      <w:proofErr w:type="gramStart"/>
      <w:r w:rsidR="00A644E3" w:rsidRPr="00A16CF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Ново-Дубовского</w:t>
      </w:r>
      <w:proofErr w:type="gramEnd"/>
      <w:r w:rsidRPr="00A1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A644E3" w:rsidRPr="00A16CFB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r w:rsidRPr="00A1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1C7028" w:rsidRPr="00A16C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4095" w:rsidRPr="00A16CFB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4095" w:rsidRPr="00A644E3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414095" w:rsidRPr="00A644E3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4095" w:rsidRPr="00A644E3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Порядок формирования перечня налоговых расходов сельского поселения </w:t>
      </w:r>
      <w:r w:rsidR="00A644E3"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Ново-</w:t>
      </w:r>
      <w:proofErr w:type="spellStart"/>
      <w:r w:rsidR="00A644E3"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Дубовский</w:t>
      </w:r>
      <w:proofErr w:type="spellEnd"/>
      <w:r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="00A644E3"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r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 согласно приложению 1.</w:t>
      </w:r>
    </w:p>
    <w:p w:rsidR="00414095" w:rsidRPr="00A644E3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Утвердить Порядок оценки налоговых расходов сельского поселения </w:t>
      </w:r>
      <w:r w:rsidR="00A644E3"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Ново-</w:t>
      </w:r>
      <w:proofErr w:type="spellStart"/>
      <w:r w:rsidR="00A644E3"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Дубовский</w:t>
      </w:r>
      <w:proofErr w:type="spellEnd"/>
      <w:r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="00A644E3"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r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 согласно приложению 2.</w:t>
      </w:r>
    </w:p>
    <w:p w:rsidR="00414095" w:rsidRPr="00A644E3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постановление вступает в силу со дня его обнародования.</w:t>
      </w:r>
    </w:p>
    <w:p w:rsidR="00414095" w:rsidRPr="00A644E3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4095" w:rsidRPr="00A644E3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644E3" w:rsidRPr="00B87992" w:rsidRDefault="00A644E3" w:rsidP="00A64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992">
        <w:rPr>
          <w:rFonts w:ascii="Times New Roman" w:hAnsi="Times New Roman" w:cs="Times New Roman"/>
          <w:sz w:val="28"/>
          <w:szCs w:val="28"/>
        </w:rPr>
        <w:t xml:space="preserve">Глава администрации сельского поселения </w:t>
      </w:r>
    </w:p>
    <w:p w:rsidR="00A644E3" w:rsidRPr="00B87992" w:rsidRDefault="00A644E3" w:rsidP="00A64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992">
        <w:rPr>
          <w:rFonts w:ascii="Times New Roman" w:hAnsi="Times New Roman" w:cs="Times New Roman"/>
          <w:sz w:val="28"/>
          <w:szCs w:val="28"/>
        </w:rPr>
        <w:t>Ново-</w:t>
      </w:r>
      <w:proofErr w:type="spellStart"/>
      <w:r w:rsidRPr="00B87992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Pr="00B87992">
        <w:rPr>
          <w:rFonts w:ascii="Times New Roman" w:hAnsi="Times New Roman" w:cs="Times New Roman"/>
          <w:sz w:val="28"/>
          <w:szCs w:val="28"/>
        </w:rPr>
        <w:t xml:space="preserve">  сельсовет                                                             О.И </w:t>
      </w:r>
      <w:proofErr w:type="spellStart"/>
      <w:r w:rsidRPr="00B87992">
        <w:rPr>
          <w:rFonts w:ascii="Times New Roman" w:hAnsi="Times New Roman" w:cs="Times New Roman"/>
          <w:sz w:val="28"/>
          <w:szCs w:val="28"/>
        </w:rPr>
        <w:t>Березнева</w:t>
      </w:r>
      <w:proofErr w:type="spellEnd"/>
    </w:p>
    <w:p w:rsidR="00414095" w:rsidRPr="00A644E3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4095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644E3" w:rsidRDefault="00A644E3" w:rsidP="005E3F0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3F01" w:rsidRDefault="005E3F01" w:rsidP="005E3F0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4E3" w:rsidRPr="00A644E3" w:rsidRDefault="00A644E3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4E3" w:rsidRPr="00A644E3" w:rsidRDefault="00414095" w:rsidP="00A644E3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644E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 xml:space="preserve">Приложение 1 к постановлению </w:t>
      </w:r>
    </w:p>
    <w:p w:rsidR="00A644E3" w:rsidRPr="00A644E3" w:rsidRDefault="00414095" w:rsidP="00A644E3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644E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администрации сельского поселения </w:t>
      </w:r>
      <w:r w:rsidR="00A644E3" w:rsidRPr="00A644E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Ново-</w:t>
      </w:r>
      <w:proofErr w:type="spellStart"/>
      <w:r w:rsidR="00A644E3" w:rsidRPr="00A644E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Дубовский</w:t>
      </w:r>
      <w:proofErr w:type="spellEnd"/>
      <w:r w:rsidRPr="00A644E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сельсовет </w:t>
      </w:r>
    </w:p>
    <w:p w:rsidR="00A644E3" w:rsidRPr="00A644E3" w:rsidRDefault="00A644E3" w:rsidP="00A644E3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644E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Хлевенского</w:t>
      </w:r>
      <w:r w:rsidR="00414095" w:rsidRPr="00A644E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муниципального района </w:t>
      </w:r>
    </w:p>
    <w:p w:rsidR="00414095" w:rsidRPr="00A644E3" w:rsidRDefault="00414095" w:rsidP="00A644E3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644E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Липецкой </w:t>
      </w:r>
      <w:r w:rsidR="00A644E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области Российской Федерации</w:t>
      </w:r>
      <w:r w:rsidR="006D3EF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от 10 июня 2021 года №54</w:t>
      </w:r>
    </w:p>
    <w:p w:rsidR="00414095" w:rsidRPr="00A644E3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4095" w:rsidRPr="00A644E3" w:rsidRDefault="00414095" w:rsidP="00414095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4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формирования перечня налоговых расходов сельского поселения </w:t>
      </w:r>
      <w:r w:rsidR="00A644E3" w:rsidRPr="00A64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Ново-</w:t>
      </w:r>
      <w:proofErr w:type="spellStart"/>
      <w:r w:rsidR="00A644E3" w:rsidRPr="00A64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Дубовский</w:t>
      </w:r>
      <w:proofErr w:type="spellEnd"/>
      <w:r w:rsidRPr="00A64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</w:t>
      </w:r>
      <w:r w:rsidR="00A644E3" w:rsidRPr="00A64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Хлевенского</w:t>
      </w:r>
      <w:r w:rsidRPr="00A64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</w:t>
      </w:r>
    </w:p>
    <w:p w:rsidR="00414095" w:rsidRPr="00A644E3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4095" w:rsidRPr="00A644E3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Настоящий Порядок формирования перечня налоговых расходов сельского поселения </w:t>
      </w:r>
      <w:r w:rsidR="00A644E3"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Ново-</w:t>
      </w:r>
      <w:proofErr w:type="spellStart"/>
      <w:r w:rsidR="00A644E3"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Дубовский</w:t>
      </w:r>
      <w:proofErr w:type="spellEnd"/>
      <w:r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="00A644E3"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r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(далее - Порядок) определяет процедуру формирования перечня налоговых расходов сельского поселения </w:t>
      </w:r>
      <w:r w:rsidR="00A644E3"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Ново-</w:t>
      </w:r>
      <w:proofErr w:type="spellStart"/>
      <w:r w:rsidR="00A644E3"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Дубовский</w:t>
      </w:r>
      <w:proofErr w:type="spellEnd"/>
      <w:r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="00A644E3"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r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(далее - Перечень налоговых расходов).</w:t>
      </w:r>
    </w:p>
    <w:p w:rsidR="00414095" w:rsidRPr="00A644E3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налоговых расходов содержит сведения о распределении налоговых расходов сельского поселения </w:t>
      </w:r>
      <w:r w:rsidR="00A644E3"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Ново-</w:t>
      </w:r>
      <w:proofErr w:type="spellStart"/>
      <w:r w:rsidR="00A644E3"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Дубовский</w:t>
      </w:r>
      <w:proofErr w:type="spellEnd"/>
      <w:r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="00A644E3"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r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(далее - налоговые расходы) в соответствии с целями муниципальных программ сельского поселения </w:t>
      </w:r>
      <w:r w:rsidR="00A644E3"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Ново-</w:t>
      </w:r>
      <w:proofErr w:type="spellStart"/>
      <w:r w:rsidR="00A644E3"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Дубовский</w:t>
      </w:r>
      <w:proofErr w:type="spellEnd"/>
      <w:r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="00A644E3"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r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(далее - муниципальные программы), структурных элементов муниципальных программ и (или) целями социально-экономического развития сельского поселения </w:t>
      </w:r>
      <w:r w:rsidR="00A644E3"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Ново-</w:t>
      </w:r>
      <w:proofErr w:type="spellStart"/>
      <w:r w:rsidR="00A644E3"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Дубовский</w:t>
      </w:r>
      <w:proofErr w:type="spellEnd"/>
      <w:r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="00A644E3"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r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(далее - сельское поселение</w:t>
      </w:r>
      <w:proofErr w:type="gramEnd"/>
      <w:r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не </w:t>
      </w:r>
      <w:proofErr w:type="gramStart"/>
      <w:r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относящимися</w:t>
      </w:r>
      <w:proofErr w:type="gramEnd"/>
      <w:r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муниципальным программам, а также наименование куратора налоговых расходов (ответственного за достижение соответствующих налоговому расходу целей муниципальной программы и (или) целей социально-экономического развития сельского поселения, не относящихся к муниципальным программам).</w:t>
      </w:r>
    </w:p>
    <w:p w:rsidR="00414095" w:rsidRPr="00A644E3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Перечень налоговых расходов ежегодно формируется администрацией сельского поселения </w:t>
      </w:r>
      <w:r w:rsidR="00A644E3"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Ново-</w:t>
      </w:r>
      <w:proofErr w:type="spellStart"/>
      <w:r w:rsidR="00A644E3"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Дубовский</w:t>
      </w:r>
      <w:proofErr w:type="spellEnd"/>
      <w:r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="00A644E3"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r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(далее - администрация сельского поселения) в электронной форме в соответствии с приложением к настоящему Порядку.</w:t>
      </w:r>
    </w:p>
    <w:p w:rsidR="00414095" w:rsidRPr="00A644E3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целях формирования Перечня налоговых расходов администрация сельского поселения:</w:t>
      </w:r>
    </w:p>
    <w:p w:rsidR="00414095" w:rsidRPr="00A644E3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до 1 февраля подготавливает информацию о налоговых расходах, действовавших в отчетном году и в году, предшествующем отчетному году, содержащую:</w:t>
      </w:r>
    </w:p>
    <w:p w:rsidR="00414095" w:rsidRPr="00A644E3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наименование налога;</w:t>
      </w:r>
    </w:p>
    <w:p w:rsidR="00414095" w:rsidRPr="00A644E3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наименование налогового расхода;</w:t>
      </w:r>
    </w:p>
    <w:p w:rsidR="00414095" w:rsidRPr="00A644E3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нормативные правовые акты, которыми предусматриваются льготы, с указанием соответствующих положений (статей, частей, пунктов, подпунктов, абзацев);</w:t>
      </w:r>
    </w:p>
    <w:p w:rsidR="00414095" w:rsidRPr="00A644E3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категории налогоплательщиков, для которых предусмотрены льготы;</w:t>
      </w:r>
    </w:p>
    <w:p w:rsidR="00414095" w:rsidRPr="00A644E3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д) условия предоставления льгот;</w:t>
      </w:r>
    </w:p>
    <w:p w:rsidR="00414095" w:rsidRPr="00A644E3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дату вступления в силу нормативных правовых актов, устанавливающих льготы;</w:t>
      </w:r>
    </w:p>
    <w:p w:rsidR="00414095" w:rsidRPr="00A644E3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дату вступления в силу нормативных правовых актов, отменяющих льготы;</w:t>
      </w:r>
    </w:p>
    <w:p w:rsidR="00414095" w:rsidRPr="00A644E3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до 15 апреля распределяет налоговые расходы по муниципальным программам, их структурным элементам, целям социально-экономического развития сельского поселения, не относящимся к муниципальным программам, и закрепляет куратора налоговых расходов;</w:t>
      </w:r>
    </w:p>
    <w:p w:rsidR="00414095" w:rsidRPr="00A644E3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до 1 июня размещает Перечень налоговых расходов на официальном сайте администрации сельского поселения в информационно-телекоммуникационной сети Интернет по адресу: http:// ercherkas@admlr.lipetsk.ru.</w:t>
      </w:r>
    </w:p>
    <w:p w:rsidR="00414095" w:rsidRPr="00A644E3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случае введения новых налоговых расходов и (или) отмены действующих налоговых расходов администрация сельского поселения в течение 20 рабочих дней  вносит соответствующие изменения в Перечень налоговых расходов, закрепляет куратора налоговых расходов для вновь введенных налоговых расходов.</w:t>
      </w:r>
    </w:p>
    <w:p w:rsidR="00414095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644E3" w:rsidRDefault="00A644E3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4E3" w:rsidRDefault="00A644E3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4E3" w:rsidRDefault="00A644E3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4E3" w:rsidRDefault="00A644E3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4E3" w:rsidRDefault="00A644E3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4E3" w:rsidRDefault="00A644E3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4E3" w:rsidRDefault="00A644E3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4E3" w:rsidRDefault="00A644E3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4E3" w:rsidRDefault="00A644E3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4E3" w:rsidRDefault="00A644E3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4E3" w:rsidRDefault="00A644E3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4E3" w:rsidRDefault="00A644E3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4E3" w:rsidRDefault="00A644E3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4E3" w:rsidRDefault="00A644E3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4E3" w:rsidRDefault="00A644E3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4E3" w:rsidRDefault="00A644E3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4E3" w:rsidRDefault="00A644E3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4E3" w:rsidRDefault="00A644E3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4E3" w:rsidRDefault="00A644E3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4E3" w:rsidRDefault="00A644E3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4E3" w:rsidRDefault="00A644E3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4E3" w:rsidRDefault="00A644E3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4E3" w:rsidRDefault="00A644E3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4E3" w:rsidRDefault="00A644E3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4E3" w:rsidRPr="00A644E3" w:rsidRDefault="00A644E3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4095" w:rsidRPr="00A644E3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644E3" w:rsidRDefault="00414095" w:rsidP="00A644E3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644E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 xml:space="preserve">Приложение к Порядку формирования перечня налоговых расходов </w:t>
      </w:r>
    </w:p>
    <w:p w:rsidR="00A644E3" w:rsidRPr="00A644E3" w:rsidRDefault="00414095" w:rsidP="00A644E3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644E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сельского поселения </w:t>
      </w:r>
      <w:r w:rsidR="00A644E3" w:rsidRPr="00A644E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Ново-</w:t>
      </w:r>
      <w:proofErr w:type="spellStart"/>
      <w:r w:rsidR="00A644E3" w:rsidRPr="00A644E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Дубовский</w:t>
      </w:r>
      <w:proofErr w:type="spellEnd"/>
      <w:r w:rsidRPr="00A644E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сельсовет </w:t>
      </w:r>
    </w:p>
    <w:p w:rsidR="00A644E3" w:rsidRPr="00A644E3" w:rsidRDefault="00A644E3" w:rsidP="00A644E3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644E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Хлевенского</w:t>
      </w:r>
      <w:r w:rsidR="00414095" w:rsidRPr="00A644E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муниципального района </w:t>
      </w:r>
    </w:p>
    <w:p w:rsidR="00414095" w:rsidRPr="00A644E3" w:rsidRDefault="00414095" w:rsidP="00A644E3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644E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Липецкой области Российской Федерации</w:t>
      </w:r>
      <w:r w:rsidR="006D3EF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6D3EF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10 июня 2021 года №54</w:t>
      </w:r>
    </w:p>
    <w:p w:rsidR="00414095" w:rsidRPr="00414095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40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14095" w:rsidRPr="00414095" w:rsidRDefault="00414095" w:rsidP="00414095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409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Перечень налоговых расходов сельского поселения </w:t>
      </w:r>
      <w:r w:rsidR="00A644E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Ново-</w:t>
      </w:r>
      <w:proofErr w:type="spellStart"/>
      <w:r w:rsidR="00A644E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Дубовский</w:t>
      </w:r>
      <w:proofErr w:type="spellEnd"/>
      <w:r w:rsidRPr="0041409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сельсовет </w:t>
      </w:r>
      <w:r w:rsidR="00A644E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Хлевенского</w:t>
      </w:r>
      <w:r w:rsidRPr="0041409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муниципального района Липецкой области Российской Федерации</w:t>
      </w:r>
    </w:p>
    <w:p w:rsidR="00414095" w:rsidRPr="00414095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40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1"/>
        <w:gridCol w:w="716"/>
        <w:gridCol w:w="716"/>
        <w:gridCol w:w="931"/>
        <w:gridCol w:w="940"/>
        <w:gridCol w:w="636"/>
        <w:gridCol w:w="944"/>
        <w:gridCol w:w="944"/>
        <w:gridCol w:w="1139"/>
        <w:gridCol w:w="1089"/>
        <w:gridCol w:w="929"/>
      </w:tblGrid>
      <w:tr w:rsidR="00414095" w:rsidRPr="00A644E3" w:rsidTr="0041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A644E3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6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6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A644E3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A6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A644E3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A6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нало-гового</w:t>
            </w:r>
            <w:proofErr w:type="spellEnd"/>
            <w:r w:rsidRPr="00A6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A644E3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Норма-</w:t>
            </w:r>
            <w:proofErr w:type="spellStart"/>
            <w:r w:rsidRPr="00A6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тивные</w:t>
            </w:r>
            <w:proofErr w:type="spellEnd"/>
            <w:proofErr w:type="gramEnd"/>
            <w:r w:rsidRPr="00A6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правовые акты, которыми </w:t>
            </w:r>
            <w:proofErr w:type="spellStart"/>
            <w:r w:rsidRPr="00A6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предусмат-риваются</w:t>
            </w:r>
            <w:proofErr w:type="spellEnd"/>
            <w:r w:rsidRPr="00A6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льготы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A644E3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</w:t>
            </w:r>
            <w:proofErr w:type="spellStart"/>
            <w:r w:rsidRPr="00A6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налого-платель-щиков</w:t>
            </w:r>
            <w:proofErr w:type="spellEnd"/>
            <w:r w:rsidRPr="00A6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для </w:t>
            </w:r>
            <w:proofErr w:type="gramStart"/>
            <w:r w:rsidRPr="00A6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  <w:proofErr w:type="gramEnd"/>
            <w:r w:rsidRPr="00A6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предусмот-рены</w:t>
            </w:r>
            <w:proofErr w:type="spellEnd"/>
            <w:r w:rsidRPr="00A6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льготы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A644E3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</w:t>
            </w:r>
            <w:proofErr w:type="spellEnd"/>
          </w:p>
          <w:p w:rsidR="00414095" w:rsidRPr="00A644E3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</w:t>
            </w:r>
          </w:p>
          <w:p w:rsidR="00414095" w:rsidRPr="00A644E3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</w:t>
            </w:r>
          </w:p>
          <w:p w:rsidR="00414095" w:rsidRPr="00A644E3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</w:t>
            </w:r>
            <w:proofErr w:type="spellEnd"/>
          </w:p>
          <w:p w:rsidR="00414095" w:rsidRPr="00A644E3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A6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льготы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A644E3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вступления в силу </w:t>
            </w:r>
            <w:proofErr w:type="gramStart"/>
            <w:r w:rsidRPr="00A6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норматив-</w:t>
            </w:r>
            <w:proofErr w:type="spellStart"/>
            <w:r w:rsidRPr="00A6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A6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правовых актов, </w:t>
            </w:r>
            <w:proofErr w:type="spellStart"/>
            <w:r w:rsidRPr="00A6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устанав-ливающих</w:t>
            </w:r>
            <w:proofErr w:type="spellEnd"/>
            <w:r w:rsidRPr="00A6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льготы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A644E3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вступления в силу </w:t>
            </w:r>
            <w:proofErr w:type="gramStart"/>
            <w:r w:rsidRPr="00A6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норматив-</w:t>
            </w:r>
            <w:proofErr w:type="spellStart"/>
            <w:r w:rsidRPr="00A6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A6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правовых актов, </w:t>
            </w:r>
            <w:proofErr w:type="spellStart"/>
            <w:r w:rsidRPr="00A6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отменя-ющих</w:t>
            </w:r>
            <w:proofErr w:type="spellEnd"/>
            <w:r w:rsidRPr="00A6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льготы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A644E3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Наимено-вание</w:t>
            </w:r>
            <w:proofErr w:type="spellEnd"/>
            <w:proofErr w:type="gramEnd"/>
            <w:r w:rsidRPr="00A6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муници-пальной</w:t>
            </w:r>
            <w:proofErr w:type="spellEnd"/>
            <w:r w:rsidRPr="00A6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сельского поселения, наименование нормативных правовых актов, </w:t>
            </w:r>
            <w:proofErr w:type="spellStart"/>
            <w:r w:rsidRPr="00A6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опреде-ляющих</w:t>
            </w:r>
            <w:proofErr w:type="spellEnd"/>
            <w:r w:rsidRPr="00A6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цели социально-</w:t>
            </w:r>
            <w:proofErr w:type="spellStart"/>
            <w:r w:rsidRPr="00A6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</w:t>
            </w:r>
            <w:proofErr w:type="spellEnd"/>
            <w:r w:rsidRPr="00A6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6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</w:t>
            </w:r>
            <w:proofErr w:type="spellEnd"/>
            <w:r w:rsidRPr="00A6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A644E3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Наимено-вание</w:t>
            </w:r>
            <w:proofErr w:type="spellEnd"/>
            <w:proofErr w:type="gramEnd"/>
            <w:r w:rsidRPr="00A6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структурного элемента </w:t>
            </w:r>
            <w:proofErr w:type="spellStart"/>
            <w:r w:rsidRPr="00A6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муници-пальной</w:t>
            </w:r>
            <w:proofErr w:type="spellEnd"/>
            <w:r w:rsidRPr="00A6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сельского поселения (задача, под-программа)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A644E3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A6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куратора налогового расхода</w:t>
            </w:r>
          </w:p>
        </w:tc>
      </w:tr>
      <w:tr w:rsidR="00414095" w:rsidRPr="00A644E3" w:rsidTr="0041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A644E3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A644E3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A644E3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A644E3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A644E3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A644E3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A644E3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A644E3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A644E3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A644E3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A644E3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414095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40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644E3" w:rsidRDefault="00A644E3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644E3" w:rsidRDefault="00A644E3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644E3" w:rsidRDefault="00A644E3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644E3" w:rsidRDefault="00A644E3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644E3" w:rsidRDefault="00A644E3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644E3" w:rsidRDefault="00A644E3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644E3" w:rsidRDefault="00A644E3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644E3" w:rsidRDefault="00A644E3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644E3" w:rsidRDefault="00A644E3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644E3" w:rsidRDefault="00A644E3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644E3" w:rsidRDefault="00A644E3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14095" w:rsidRPr="00414095" w:rsidRDefault="00414095" w:rsidP="00A644E3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644E3" w:rsidRPr="00A644E3" w:rsidRDefault="00414095" w:rsidP="00A644E3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2 к постановлению </w:t>
      </w:r>
    </w:p>
    <w:p w:rsidR="00A644E3" w:rsidRPr="00A644E3" w:rsidRDefault="00414095" w:rsidP="00A644E3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сельского поселения </w:t>
      </w:r>
      <w:r w:rsidR="00A644E3" w:rsidRPr="00A64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Ново-</w:t>
      </w:r>
      <w:proofErr w:type="spellStart"/>
      <w:r w:rsidR="00A644E3" w:rsidRPr="00A64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Дубовский</w:t>
      </w:r>
      <w:proofErr w:type="spellEnd"/>
      <w:r w:rsidRPr="00A64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</w:p>
    <w:p w:rsidR="00A644E3" w:rsidRPr="00A644E3" w:rsidRDefault="00A644E3" w:rsidP="00A644E3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Хлевенского</w:t>
      </w:r>
      <w:r w:rsidR="00414095" w:rsidRPr="00A64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</w:t>
      </w:r>
    </w:p>
    <w:p w:rsidR="00414095" w:rsidRPr="00A644E3" w:rsidRDefault="00414095" w:rsidP="00A644E3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Липецкой области Российской Федерации</w:t>
      </w:r>
      <w:r w:rsidR="006D3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3EF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10 июня 2021 года №54</w:t>
      </w:r>
      <w:r w:rsidRPr="00A64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14095" w:rsidRPr="00414095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40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14095" w:rsidRPr="00A644E3" w:rsidRDefault="00414095" w:rsidP="00414095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4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оценки налоговых расходов сельского поселения </w:t>
      </w:r>
      <w:r w:rsidR="00A644E3" w:rsidRPr="00A64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Ново-</w:t>
      </w:r>
      <w:proofErr w:type="spellStart"/>
      <w:r w:rsidR="00A644E3" w:rsidRPr="00A64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Дубовский</w:t>
      </w:r>
      <w:proofErr w:type="spellEnd"/>
      <w:r w:rsidRPr="00A64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</w:t>
      </w:r>
      <w:r w:rsidR="00A644E3" w:rsidRPr="00A64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Хлевенского</w:t>
      </w:r>
      <w:r w:rsidRPr="00A64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</w:t>
      </w:r>
    </w:p>
    <w:p w:rsidR="00414095" w:rsidRPr="00A644E3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4095" w:rsidRPr="00A644E3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 оценки налоговых расходов сельского поселения </w:t>
      </w:r>
      <w:r w:rsidR="00A644E3"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Ново-</w:t>
      </w:r>
      <w:proofErr w:type="spellStart"/>
      <w:r w:rsidR="00A644E3"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Дубовский</w:t>
      </w:r>
      <w:proofErr w:type="spellEnd"/>
      <w:r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="00A644E3"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r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далее - Порядок) определяет правила проведения оценки налоговых расходов сельского поселения </w:t>
      </w:r>
      <w:r w:rsidR="00A644E3"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Ново-</w:t>
      </w:r>
      <w:proofErr w:type="spellStart"/>
      <w:r w:rsidR="00A644E3"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Дубовский</w:t>
      </w:r>
      <w:proofErr w:type="spellEnd"/>
      <w:r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="00A644E3"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r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 (далее - налоговые расходы).</w:t>
      </w:r>
      <w:proofErr w:type="gramEnd"/>
    </w:p>
    <w:p w:rsidR="00414095" w:rsidRPr="00A644E3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Оценка налоговых расходов включает в себя комплекс мероприятий по оценке объемов налоговых расходов, обусловленных льготами, предоставленными плательщикам, а также по оценке эффективности налоговых расходов.</w:t>
      </w:r>
    </w:p>
    <w:p w:rsidR="00414095" w:rsidRPr="00A644E3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Формирование информации о нормативных, целевых и фискальных характеристиках налоговых расходов в целях проведения оценки налоговых расходов осуществляется в соответствии с перечнем показателей для проведения оценки налоговых расходов (приложение 1 к настоящему Порядку)</w:t>
      </w:r>
    </w:p>
    <w:p w:rsidR="00414095" w:rsidRPr="00A644E3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целях проведения оценки налоговых расходов:</w:t>
      </w:r>
    </w:p>
    <w:p w:rsidR="00414095" w:rsidRPr="00A644E3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Администрация сельского поселения </w:t>
      </w:r>
      <w:r w:rsidR="00A644E3"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Ново-</w:t>
      </w:r>
      <w:proofErr w:type="spellStart"/>
      <w:r w:rsidR="00A644E3"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Дубовский</w:t>
      </w:r>
      <w:proofErr w:type="spellEnd"/>
      <w:r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="00A644E3"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r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 (далее - администрация сельского поселения):</w:t>
      </w:r>
    </w:p>
    <w:p w:rsidR="00414095" w:rsidRPr="00A644E3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до 1 февраля направляет в Межрайонную ИФНС России № 7 по Липецкой области сведения о категориях плательщиков </w:t>
      </w:r>
      <w:proofErr w:type="gramStart"/>
      <w:r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</w:t>
      </w:r>
      <w:proofErr w:type="gramEnd"/>
      <w:r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указанием обуславливающих соответствующие налоговые расходы нормативных правовых актов сельского поселения  </w:t>
      </w:r>
      <w:r w:rsidR="00A644E3"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Ново-</w:t>
      </w:r>
      <w:proofErr w:type="spellStart"/>
      <w:r w:rsidR="00A644E3"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Дубовский</w:t>
      </w:r>
      <w:proofErr w:type="spellEnd"/>
      <w:r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="00A644E3"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r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 (далее - сельское поселение), в том числе действовавших в отчетном году и в году, предшествующем отчетному году;</w:t>
      </w:r>
    </w:p>
    <w:p w:rsidR="00414095" w:rsidRPr="00A644E3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до 10 апреля формирует сведения:</w:t>
      </w:r>
    </w:p>
    <w:p w:rsidR="00414095" w:rsidRPr="00A644E3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о категориях плательщиков </w:t>
      </w:r>
      <w:proofErr w:type="gramStart"/>
      <w:r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</w:t>
      </w:r>
      <w:proofErr w:type="gramEnd"/>
      <w:r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указанием обуславливающих соответствующие налоговые расходы нормативных правовых актов сельского поселения, в том числе действовавших в отчетном году и в году, предшествующем отчетному году;</w:t>
      </w:r>
    </w:p>
    <w:p w:rsidR="00414095" w:rsidRPr="00A644E3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 количестве плательщиков, воспользовавшихся льготами;</w:t>
      </w:r>
    </w:p>
    <w:p w:rsidR="00414095" w:rsidRPr="00A644E3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 суммах выпадающих доходов бюджета сельского поселения по каждому налоговому расходу (далее -  бюджет сельского поселения); </w:t>
      </w:r>
    </w:p>
    <w:p w:rsidR="00414095" w:rsidRPr="00A644E3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об объемах налогов, задекларированных для уплаты плательщиками в бюджет сельского поселения по каждому налоговому расходу, в отношении </w:t>
      </w:r>
      <w:r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бюджета сельского поселения (далее - стимулирующие налоговые расходы);</w:t>
      </w:r>
    </w:p>
    <w:p w:rsidR="00414095" w:rsidRPr="00A644E3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до 15 апреля закрепляет налоговые расходы за куратором налоговых расходов (ответственного за достижение соответствующих налоговому расходу целей муниципальной программы и (или) целей социально-экономического развития сельского поселения, не относящихся к муниципальным программам);</w:t>
      </w:r>
    </w:p>
    <w:p w:rsidR="00414095" w:rsidRPr="00A644E3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до 10 июня направляет в отдел финансов администрации </w:t>
      </w:r>
      <w:r w:rsidR="00A644E3"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r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результаты оценки эффективности налоговых расходов по перечню согласно приложению 1 к настоящему Порядку;</w:t>
      </w:r>
    </w:p>
    <w:p w:rsidR="00414095" w:rsidRPr="00A644E3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до 15 августа при необходимости направляет в отдел финансов администрации </w:t>
      </w:r>
      <w:r w:rsidR="00A644E3"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r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уточненную информацию о результатах оценки эффективности налоговых расходов по перечню согласно приложению 1 к настоящему Порядку;</w:t>
      </w:r>
    </w:p>
    <w:p w:rsidR="00414095" w:rsidRPr="00A644E3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Куратор налоговых расходов до 20 мая осуществляет оценку эффективности налоговых расходов по форме в соответствии с приложением 2 к настоящему Порядку.</w:t>
      </w:r>
    </w:p>
    <w:p w:rsidR="00414095" w:rsidRPr="00A644E3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Оценка эффективности налоговых расходов включает оценку целесообразности налоговых расходов и оценку результативности налоговых расходов.</w:t>
      </w:r>
    </w:p>
    <w:p w:rsidR="00414095" w:rsidRPr="00A644E3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Критериями целесообразности налоговых расходов являются:</w:t>
      </w:r>
    </w:p>
    <w:p w:rsidR="00414095" w:rsidRPr="00A644E3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соответствие налоговых расходов целям муниципальных программ, структурных элементов муниципальных программ и (или) целям социально-экономического развития сельского поселения, не относящимся к муниципальным программам;</w:t>
      </w:r>
    </w:p>
    <w:p w:rsidR="00414095" w:rsidRPr="00A644E3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востребованность плательщиками предоставленных льгот, </w:t>
      </w:r>
      <w:proofErr w:type="gramStart"/>
      <w:r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</w:t>
      </w:r>
      <w:proofErr w:type="gramEnd"/>
      <w:r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414095" w:rsidRPr="00A644E3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 случае несоответствия налоговых расходов хотя бы одному из критериев, указанных в пункте 6 настоящего Порядка, куратору налогового расхода надлежит представить предложения о сохранении (уточнении, отмене) льгот для плательщиков.</w:t>
      </w:r>
    </w:p>
    <w:p w:rsidR="00414095" w:rsidRPr="00A644E3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В качестве критерия результативности налогового расхода определяется как минимум один показатель (индикатор) достижения целей муниципальной программы и (или) целей социально-экономического развития сельского поселения, не относящихся к муниципальным программам, либо иной показатель (индикатор), на значение которого оказывают влияние налоговые расходы.</w:t>
      </w:r>
    </w:p>
    <w:p w:rsidR="00414095" w:rsidRPr="00A644E3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Оценке подлежит вклад предусмотренных для плательщиков льгот в изменение значения показателя (индикатора) достижения целей муниципальной программы и (или) целей социально-экономического развития сельского поселения, не относящихся к муниципальным </w:t>
      </w:r>
      <w:r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414095" w:rsidRPr="00A644E3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Оценка результативности налоговых расходов включает оценку бюджетной эффективности налоговых расходов.</w:t>
      </w:r>
    </w:p>
    <w:p w:rsidR="00414095" w:rsidRPr="00A644E3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В целях оценки бюджетной эффективности налоговых расходов осуществляются сравнительный анализ результативности предоставления льгот и результативности </w:t>
      </w:r>
      <w:proofErr w:type="gramStart"/>
      <w:r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применения альтернативных механизмов достижения целей муниципальной программы</w:t>
      </w:r>
      <w:proofErr w:type="gramEnd"/>
      <w:r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(или) целей социально-экономического развития, не относящихся к муниципальным программам.</w:t>
      </w:r>
    </w:p>
    <w:p w:rsidR="00414095" w:rsidRPr="00A644E3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proofErr w:type="gramStart"/>
      <w:r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Сравнительный анализ включает сравнение объемов расходов бюджета сельского поселения в случае применения альтернативных механизмов достижения целей муниципальной программы и (или) целей социально-экономического развития сельского поселения, не относящихся к муниципальным программам, и объемов предоставленных льгот (расчет прироста показателя (индикатора) достижения целей муниципальной программы и (или) целей социально-экономического развития сельского поселения, не относящихся к муниципальным программам, на 1 рубль налоговых расходов сельского</w:t>
      </w:r>
      <w:proofErr w:type="gramEnd"/>
      <w:r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и на 1 рубль расходов бюджета сельского поселения для достижения того же показателя (индикатора) в случае применения альтернативных механизмов).</w:t>
      </w:r>
    </w:p>
    <w:p w:rsidR="00414095" w:rsidRPr="00A644E3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альтернативных механизмов достижения целей муниципальной программы и (или) целей социально-экономического развития сельского поселения, не относящихся к муниципальным программам, могут учитываться в том числе:</w:t>
      </w:r>
    </w:p>
    <w:p w:rsidR="00414095" w:rsidRPr="00A644E3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субсидии или иные формы непосредственной финансовой поддержки плательщиков, имеющих право на льготы, за счет средств бюджета сельского поселения;</w:t>
      </w:r>
    </w:p>
    <w:p w:rsidR="00414095" w:rsidRPr="00A644E3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предоставление муниципальных гарантий по обязательствам плательщиков, имеющих право на льготы;</w:t>
      </w:r>
    </w:p>
    <w:p w:rsidR="00414095" w:rsidRPr="00A644E3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414095" w:rsidRPr="00A644E3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Результаты оценки налоговых расходов сельского поселения учитываются при формировании основных направлений бюджетной и налоговой политики сельского поселения, а также при проведении </w:t>
      </w:r>
      <w:proofErr w:type="gramStart"/>
      <w:r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 эффективности реализации муниципальных программ сельского поселения</w:t>
      </w:r>
      <w:proofErr w:type="gramEnd"/>
      <w:r w:rsidRPr="00A6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4095" w:rsidRPr="00414095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40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14095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40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644E3" w:rsidRDefault="00A644E3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644E3" w:rsidRDefault="00A644E3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644E3" w:rsidRDefault="00A644E3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644E3" w:rsidRDefault="00A644E3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644E3" w:rsidRDefault="00A644E3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644E3" w:rsidRDefault="00A644E3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644E3" w:rsidRPr="00414095" w:rsidRDefault="00A644E3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644E3" w:rsidRPr="00A644E3" w:rsidRDefault="00414095" w:rsidP="00A644E3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1 к Порядку оценки налоговых расходов </w:t>
      </w:r>
    </w:p>
    <w:p w:rsidR="00A644E3" w:rsidRPr="00A644E3" w:rsidRDefault="00414095" w:rsidP="00A644E3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A644E3" w:rsidRPr="00A64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Ново-</w:t>
      </w:r>
      <w:proofErr w:type="spellStart"/>
      <w:r w:rsidR="00A644E3" w:rsidRPr="00A64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Дубовский</w:t>
      </w:r>
      <w:proofErr w:type="spellEnd"/>
      <w:r w:rsidRPr="00A64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</w:p>
    <w:p w:rsidR="00A644E3" w:rsidRPr="00A644E3" w:rsidRDefault="00A644E3" w:rsidP="00A644E3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Хлевенского</w:t>
      </w:r>
      <w:r w:rsidR="00414095" w:rsidRPr="00A64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</w:p>
    <w:p w:rsidR="00414095" w:rsidRPr="00A644E3" w:rsidRDefault="00414095" w:rsidP="00A644E3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Липецкой области Российской Федерации</w:t>
      </w:r>
      <w:r w:rsidR="006D3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3EF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10 июня 2021 года №54</w:t>
      </w:r>
    </w:p>
    <w:p w:rsidR="00414095" w:rsidRPr="00414095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40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14095" w:rsidRPr="00A644E3" w:rsidRDefault="00414095" w:rsidP="00414095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644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Перечень показателей для проведения оценки налоговых расходов сельского поселения </w:t>
      </w:r>
      <w:r w:rsidR="00A644E3" w:rsidRPr="00A644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Ново-</w:t>
      </w:r>
      <w:proofErr w:type="spellStart"/>
      <w:r w:rsidR="00A644E3" w:rsidRPr="00A644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Дубовский</w:t>
      </w:r>
      <w:proofErr w:type="spellEnd"/>
      <w:r w:rsidRPr="00A644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сельсовет </w:t>
      </w:r>
      <w:r w:rsidR="00A644E3" w:rsidRPr="00A644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Хлевенского</w:t>
      </w:r>
      <w:r w:rsidRPr="00A644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муниципального района Липецкой области Российской Федерации</w:t>
      </w:r>
    </w:p>
    <w:p w:rsidR="00414095" w:rsidRPr="00414095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40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5951"/>
        <w:gridCol w:w="2836"/>
      </w:tblGrid>
      <w:tr w:rsidR="00414095" w:rsidRPr="00A644E3" w:rsidTr="0041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A644E3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6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6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A644E3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Предоставляемая информация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A644E3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данных</w:t>
            </w:r>
          </w:p>
        </w:tc>
      </w:tr>
      <w:tr w:rsidR="00414095" w:rsidRPr="00A644E3" w:rsidTr="0041409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A644E3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I. Нормативные характеристики налоговых расходов сельского поселения</w:t>
            </w:r>
          </w:p>
        </w:tc>
      </w:tr>
      <w:tr w:rsidR="00414095" w:rsidRPr="00A644E3" w:rsidTr="0041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A644E3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A644E3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Нормативные правовые акты сельского поселения,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A644E3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</w:tr>
      <w:tr w:rsidR="00414095" w:rsidRPr="00A644E3" w:rsidTr="0041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A644E3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A644E3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предоставления налоговых льгот, освобождений и иных преференций для плательщиков налогов, установленные нормативными правовыми актами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A644E3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</w:tr>
      <w:tr w:rsidR="00414095" w:rsidRPr="00A644E3" w:rsidTr="0041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A644E3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A644E3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A644E3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</w:tr>
      <w:tr w:rsidR="00414095" w:rsidRPr="00A644E3" w:rsidTr="0041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A644E3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A644E3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Даты вступления в силу положений нормативных правовых актов сельского поселения, устанавливающих налоговые льготы, освобождения и иные преференции по налогам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A644E3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</w:tr>
      <w:tr w:rsidR="00414095" w:rsidRPr="00A644E3" w:rsidTr="0041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A644E3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A644E3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Даты начала </w:t>
            </w:r>
            <w:proofErr w:type="gramStart"/>
            <w:r w:rsidRPr="00A6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</w:t>
            </w:r>
            <w:proofErr w:type="gramEnd"/>
            <w:r w:rsidRPr="00A6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предоставленного нормативными правовыми актами сельского поселения права на налоговые льготы, освобождения и иные преференции по налогам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A644E3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</w:tr>
      <w:tr w:rsidR="00414095" w:rsidRPr="00A644E3" w:rsidTr="0041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A644E3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A644E3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действия налоговых льгот, освобождений и иных преференций по налогам, предоставленных нормативными правовыми актами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A644E3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</w:tr>
      <w:tr w:rsidR="00414095" w:rsidRPr="00A644E3" w:rsidTr="0041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A644E3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A644E3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прекращения действия налоговых льгот, освобождений и иных преференций по налогам, </w:t>
            </w:r>
            <w:r w:rsidRPr="00A6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установленная нормативными правовыми актами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A644E3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администрация сельского поселения</w:t>
            </w:r>
          </w:p>
        </w:tc>
      </w:tr>
      <w:tr w:rsidR="00414095" w:rsidRPr="00A644E3" w:rsidTr="0041409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A644E3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II. Целевые характеристики налоговых расходов сельского поселения</w:t>
            </w:r>
          </w:p>
        </w:tc>
      </w:tr>
      <w:tr w:rsidR="00414095" w:rsidRPr="00A644E3" w:rsidTr="0041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A644E3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A644E3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A644E3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</w:tr>
      <w:tr w:rsidR="00414095" w:rsidRPr="00A644E3" w:rsidTr="0041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A644E3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A644E3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категория налогового расхода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A644E3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</w:tr>
      <w:tr w:rsidR="00414095" w:rsidRPr="00A644E3" w:rsidTr="0041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A644E3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A644E3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A644E3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</w:tr>
      <w:tr w:rsidR="00414095" w:rsidRPr="00A644E3" w:rsidTr="0041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A644E3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A644E3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Наименования налогов, по которым предусматриваются налоговые льготы, освобождения и иные преференции, установленные нормативными правовыми актами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A644E3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</w:tr>
      <w:tr w:rsidR="00414095" w:rsidRPr="00A644E3" w:rsidTr="0041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A644E3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A644E3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A644E3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</w:tr>
      <w:tr w:rsidR="00414095" w:rsidRPr="00A644E3" w:rsidTr="0041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A644E3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A644E3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A644E3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</w:tr>
      <w:tr w:rsidR="00414095" w:rsidRPr="00A644E3" w:rsidTr="0041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A644E3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A644E3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достижения целей муниципальных программ сельского поселения и (или) целей социально-экономического развития сельского поселения, не относящихся к муниципальным программам сельского поселения, в связи с предоставлением налоговых льгот, освобождений и иных преференций по налогам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A644E3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куратор налоговых расходов сельского поселения</w:t>
            </w:r>
          </w:p>
        </w:tc>
      </w:tr>
      <w:tr w:rsidR="00414095" w:rsidRPr="00A644E3" w:rsidTr="0041409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A644E3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III. Фискальные характеристики налогового расхода сельского поселения</w:t>
            </w:r>
          </w:p>
        </w:tc>
      </w:tr>
      <w:tr w:rsidR="00414095" w:rsidRPr="00A644E3" w:rsidTr="0041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A644E3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A644E3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нормативными правовыми актами сельского поселения за отчетный год и за год, </w:t>
            </w:r>
            <w:r w:rsidRPr="00A6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предшествующий отчетному году (тыс. рублей)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A644E3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6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Межрайонная</w:t>
            </w:r>
            <w:proofErr w:type="gramEnd"/>
            <w:r w:rsidRPr="00A6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ИФНС России № 7 по Липецкой области (по согласованию)</w:t>
            </w:r>
          </w:p>
        </w:tc>
      </w:tr>
      <w:tr w:rsidR="00414095" w:rsidRPr="00A644E3" w:rsidTr="0041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A644E3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A644E3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A644E3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</w:tr>
      <w:tr w:rsidR="00414095" w:rsidRPr="00A644E3" w:rsidTr="0041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A644E3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A644E3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плательщиков налогов, воспользовавшихся налоговой льготой, освобождением и иной преференцией (единиц), установленными нормативными правовыми актами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A644E3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 ИФНС России № 7 по Липецкой област</w:t>
            </w:r>
            <w:proofErr w:type="gramStart"/>
            <w:r w:rsidRPr="00A6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и(</w:t>
            </w:r>
            <w:proofErr w:type="gramEnd"/>
            <w:r w:rsidRPr="00A6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согласованию)</w:t>
            </w:r>
          </w:p>
        </w:tc>
      </w:tr>
      <w:tr w:rsidR="00414095" w:rsidRPr="00A644E3" w:rsidTr="0041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A644E3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A644E3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 объем налогов, задекларированный для уплаты в бюджет сельского поселения плательщиками налогов, имеющими право на налоговые льготы, освобождения и иные преференции, установленные нормативными правовыми актами сельского поселения (тыс. рублей)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A644E3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 ИФНС России № 7 по Липецкой област</w:t>
            </w:r>
            <w:proofErr w:type="gramStart"/>
            <w:r w:rsidRPr="00A6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и(</w:t>
            </w:r>
            <w:proofErr w:type="gramEnd"/>
            <w:r w:rsidRPr="00A6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согласованию)</w:t>
            </w:r>
          </w:p>
        </w:tc>
      </w:tr>
      <w:tr w:rsidR="00414095" w:rsidRPr="00A644E3" w:rsidTr="0041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A644E3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A644E3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оценки эффективности налогового расхода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A644E3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кураторы налоговых расходов администрации сельского поселения</w:t>
            </w:r>
          </w:p>
        </w:tc>
      </w:tr>
      <w:tr w:rsidR="00414095" w:rsidRPr="00A644E3" w:rsidTr="00414095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86" w:type="dxa"/>
              <w:bottom w:w="72" w:type="dxa"/>
              <w:right w:w="0" w:type="dxa"/>
            </w:tcMar>
            <w:hideMark/>
          </w:tcPr>
          <w:p w:rsidR="00414095" w:rsidRPr="00A644E3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72" w:type="dxa"/>
              <w:right w:w="0" w:type="dxa"/>
            </w:tcMar>
            <w:hideMark/>
          </w:tcPr>
          <w:p w:rsidR="00414095" w:rsidRPr="00A644E3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72" w:type="dxa"/>
              <w:right w:w="72" w:type="dxa"/>
            </w:tcMar>
            <w:hideMark/>
          </w:tcPr>
          <w:p w:rsidR="00414095" w:rsidRPr="00A644E3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</w:tr>
    </w:tbl>
    <w:p w:rsidR="00414095" w:rsidRPr="00414095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40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644E3" w:rsidRDefault="00A644E3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644E3" w:rsidRDefault="00A644E3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644E3" w:rsidRDefault="00A644E3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644E3" w:rsidRDefault="00A644E3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644E3" w:rsidRDefault="00A644E3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644E3" w:rsidRDefault="00A644E3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644E3" w:rsidRDefault="00A644E3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644E3" w:rsidRDefault="00A644E3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644E3" w:rsidRDefault="00A644E3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644E3" w:rsidRDefault="00A644E3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644E3" w:rsidRDefault="00A644E3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644E3" w:rsidRDefault="00A644E3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644E3" w:rsidRDefault="00A644E3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644E3" w:rsidRDefault="00A644E3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644E3" w:rsidRDefault="00A644E3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644E3" w:rsidRDefault="00A644E3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644E3" w:rsidRDefault="00A644E3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C7028" w:rsidRDefault="001C7028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C7028" w:rsidRDefault="001C7028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14095" w:rsidRPr="00414095" w:rsidRDefault="00414095" w:rsidP="001C7028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40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C7028" w:rsidRPr="001C7028" w:rsidRDefault="00414095" w:rsidP="001C7028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2 к Порядку оценки налоговых расходов </w:t>
      </w:r>
    </w:p>
    <w:p w:rsidR="001C7028" w:rsidRPr="001C7028" w:rsidRDefault="00414095" w:rsidP="001C7028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A644E3" w:rsidRPr="001C7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Ново-</w:t>
      </w:r>
      <w:proofErr w:type="spellStart"/>
      <w:r w:rsidR="00A644E3" w:rsidRPr="001C7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Дубовский</w:t>
      </w:r>
      <w:proofErr w:type="spellEnd"/>
      <w:r w:rsidRPr="001C7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</w:p>
    <w:p w:rsidR="001C7028" w:rsidRPr="001C7028" w:rsidRDefault="00A644E3" w:rsidP="001C7028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Хлевенского</w:t>
      </w:r>
      <w:r w:rsidR="00414095" w:rsidRPr="001C7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</w:p>
    <w:p w:rsidR="00414095" w:rsidRPr="001C7028" w:rsidRDefault="00414095" w:rsidP="001C7028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Липецкой области Российской Федерации</w:t>
      </w:r>
      <w:r w:rsidR="006D3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3EF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10 июня 2021 года №54</w:t>
      </w:r>
      <w:bookmarkStart w:id="0" w:name="_GoBack"/>
      <w:bookmarkEnd w:id="0"/>
    </w:p>
    <w:p w:rsidR="00414095" w:rsidRPr="001C7028" w:rsidRDefault="00414095" w:rsidP="001C7028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02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414095" w:rsidRPr="001C7028" w:rsidRDefault="00414095" w:rsidP="00414095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02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Оценка эффективности налоговых расходов за _____ год</w:t>
      </w:r>
    </w:p>
    <w:p w:rsidR="00414095" w:rsidRPr="001C7028" w:rsidRDefault="00414095" w:rsidP="00414095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02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_____________________________________________________________</w:t>
      </w:r>
    </w:p>
    <w:p w:rsidR="00414095" w:rsidRPr="001C7028" w:rsidRDefault="00414095" w:rsidP="00414095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02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наименование налоговых льгот (налоговых расходов) с указанием</w:t>
      </w:r>
    </w:p>
    <w:p w:rsidR="00414095" w:rsidRPr="001C7028" w:rsidRDefault="00414095" w:rsidP="00414095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02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наименований налогов и категорий налогоплательщиков</w:t>
      </w:r>
    </w:p>
    <w:p w:rsidR="00414095" w:rsidRPr="001C7028" w:rsidRDefault="00414095" w:rsidP="00414095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02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___________________________________________________________________</w:t>
      </w:r>
    </w:p>
    <w:p w:rsidR="00414095" w:rsidRPr="001C7028" w:rsidRDefault="00414095" w:rsidP="00414095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02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наименование куратора налогового расхода</w:t>
      </w:r>
    </w:p>
    <w:p w:rsidR="00414095" w:rsidRPr="00414095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40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85"/>
        <w:gridCol w:w="6035"/>
        <w:gridCol w:w="1481"/>
        <w:gridCol w:w="1254"/>
      </w:tblGrid>
      <w:tr w:rsidR="00414095" w:rsidRPr="001C7028" w:rsidTr="0041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1C7028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C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C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1C7028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эффективности налоговых расходов (налоговых льгот)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1C7028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1C7028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</w:t>
            </w:r>
          </w:p>
        </w:tc>
      </w:tr>
      <w:tr w:rsidR="00414095" w:rsidRPr="001C7028" w:rsidTr="0041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1C7028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1C7028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целесообразности</w:t>
            </w:r>
          </w:p>
        </w:tc>
      </w:tr>
      <w:tr w:rsidR="00414095" w:rsidRPr="001C7028" w:rsidTr="0041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1C7028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1C7028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</w:tr>
      <w:tr w:rsidR="00414095" w:rsidRPr="001C7028" w:rsidTr="0041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1C7028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1C7028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цели муниципальной программы</w:t>
            </w:r>
          </w:p>
        </w:tc>
      </w:tr>
      <w:tr w:rsidR="00414095" w:rsidRPr="001C7028" w:rsidTr="0041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1C7028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1C7028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 о соответствии налоговых льгот цели муниципальной программы</w:t>
            </w:r>
          </w:p>
        </w:tc>
      </w:tr>
      <w:tr w:rsidR="00414095" w:rsidRPr="001C7028" w:rsidTr="0041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1C7028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1C7028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плательщиков, воспользовавшихся правом на льготы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1C7028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1C7028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14095" w:rsidRPr="001C7028" w:rsidTr="0041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1C7028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1C7028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плательщиков за 5-летний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1C7028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1C7028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14095" w:rsidRPr="001C7028" w:rsidTr="0041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1C7028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1C7028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Соотношение численности плательщиков, воспользовавшихся правом на льготы, к общей численности плательщиков за 5-летний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1C7028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1C7028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14095" w:rsidRPr="001C7028" w:rsidTr="0041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1C7028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1C7028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 о востребованности налоговых льгот</w:t>
            </w:r>
          </w:p>
        </w:tc>
      </w:tr>
      <w:tr w:rsidR="00414095" w:rsidRPr="001C7028" w:rsidTr="0041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1C7028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1C7028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Обоснованные предложения о сохранении (уточнении, отмене) льгот для плательщиков в случае несоответствия налоговых расходов целям муниципальной программы и (или) </w:t>
            </w:r>
            <w:r w:rsidR="00210387" w:rsidRPr="001C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востребованности</w:t>
            </w:r>
            <w:r w:rsidRPr="001C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льготы</w:t>
            </w:r>
          </w:p>
        </w:tc>
      </w:tr>
      <w:tr w:rsidR="00414095" w:rsidRPr="001C7028" w:rsidTr="0041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1C7028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1C7028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 о сохранении (уточнении, отмене) налоговых льгот для плательщиков на основании оценки целесообразности</w:t>
            </w:r>
          </w:p>
        </w:tc>
      </w:tr>
      <w:tr w:rsidR="00414095" w:rsidRPr="001C7028" w:rsidTr="0041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1C7028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1C7028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результативности</w:t>
            </w:r>
          </w:p>
        </w:tc>
      </w:tr>
      <w:tr w:rsidR="00414095" w:rsidRPr="001C7028" w:rsidTr="0041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1C7028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1C7028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 (индикатора) муниципальной программы, на значение которого оказывают влияние налоговые льготы</w:t>
            </w:r>
          </w:p>
        </w:tc>
      </w:tr>
      <w:tr w:rsidR="00414095" w:rsidRPr="001C7028" w:rsidTr="0041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1C7028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1C7028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Фактическое значение показателя (индикатора) муниципальной программы по получателям </w:t>
            </w:r>
            <w:r w:rsidRPr="001C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налоговых льгот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1C7028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1C7028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14095" w:rsidRPr="001C7028" w:rsidTr="0041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1C7028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1C7028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значения показателя (индикатора) муниципальной программы без учета налоговых льгот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1C7028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1C7028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14095" w:rsidRPr="001C7028" w:rsidTr="0041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1C7028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1C7028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Вклад показателя в достижение цели муниципальной программы (разница между фактическим значением показателя и оценкой значения показателя (без учета налоговых льгот))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1C7028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1C7028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14095" w:rsidRPr="001C7028" w:rsidTr="0041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1C7028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1C7028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налоговых льгот (налоговых расходов)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1C7028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1C7028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14095" w:rsidRPr="001C7028" w:rsidTr="0041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1C7028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1C7028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Прирост фактического значения показателя муниципальной программы (к предыдущему году)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1C7028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1C7028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14095" w:rsidRPr="001C7028" w:rsidTr="0041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1C7028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1C7028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Прирост показателя на 1 руб. налоговых льгот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1C7028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1C7028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14095" w:rsidRPr="001C7028" w:rsidTr="0041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1C7028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1C7028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субсидий (альтернатива налоговой льготе)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1C7028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1C7028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14095" w:rsidRPr="001C7028" w:rsidTr="0041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1C7028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1C7028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субсидий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1C7028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1C7028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14095" w:rsidRPr="001C7028" w:rsidTr="0041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1C7028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1C7028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 субсидий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1C7028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1C7028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14095" w:rsidRPr="001C7028" w:rsidTr="0041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1C7028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1C7028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Прирост фактического значения показателя субсидий (к предыдущему году)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1C7028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1C7028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14095" w:rsidRPr="001C7028" w:rsidTr="0041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1C7028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1C7028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Прирост показателя на 1 руб. субсидий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1C7028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1C7028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14095" w:rsidRPr="001C7028" w:rsidTr="0041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1C7028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1C7028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Вывод о наличии или об отсутствии более результативных (менее затратных) для бюджета сельского </w:t>
            </w:r>
            <w:proofErr w:type="gramStart"/>
            <w:r w:rsidRPr="001C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 альтернативных механизмов достижения целей муниципальной программы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1C7028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1C7028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14095" w:rsidRPr="001C7028" w:rsidTr="0041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1C7028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4095" w:rsidRPr="001C7028" w:rsidRDefault="00414095" w:rsidP="004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 о сохранении (уточнении, отмене) налоговых льгот для плательщиков на основании оценки результативности</w:t>
            </w:r>
          </w:p>
        </w:tc>
      </w:tr>
    </w:tbl>
    <w:p w:rsidR="00414095" w:rsidRPr="00414095" w:rsidRDefault="00414095" w:rsidP="0041409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40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306D4" w:rsidRDefault="00C306D4"/>
    <w:sectPr w:rsidR="00C30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749"/>
    <w:rsid w:val="00091726"/>
    <w:rsid w:val="001C7028"/>
    <w:rsid w:val="00210387"/>
    <w:rsid w:val="00266749"/>
    <w:rsid w:val="00322999"/>
    <w:rsid w:val="00414095"/>
    <w:rsid w:val="005E3F01"/>
    <w:rsid w:val="005F2D6C"/>
    <w:rsid w:val="006D3EF3"/>
    <w:rsid w:val="0070009F"/>
    <w:rsid w:val="00780F4F"/>
    <w:rsid w:val="00A16CFB"/>
    <w:rsid w:val="00A53234"/>
    <w:rsid w:val="00A644E3"/>
    <w:rsid w:val="00A94F77"/>
    <w:rsid w:val="00C306D4"/>
    <w:rsid w:val="00DB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40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140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0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40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14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14095"/>
    <w:rPr>
      <w:color w:val="0000FF"/>
      <w:u w:val="single"/>
    </w:rPr>
  </w:style>
  <w:style w:type="character" w:styleId="a5">
    <w:name w:val="Strong"/>
    <w:basedOn w:val="a0"/>
    <w:uiPriority w:val="22"/>
    <w:qFormat/>
    <w:rsid w:val="0041409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F2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2D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40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140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0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40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14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14095"/>
    <w:rPr>
      <w:color w:val="0000FF"/>
      <w:u w:val="single"/>
    </w:rPr>
  </w:style>
  <w:style w:type="character" w:styleId="a5">
    <w:name w:val="Strong"/>
    <w:basedOn w:val="a0"/>
    <w:uiPriority w:val="22"/>
    <w:qFormat/>
    <w:rsid w:val="0041409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F2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2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9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15132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24446539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430440568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4933733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100829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39697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08607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7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959527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213840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77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354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19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12</Pages>
  <Words>3107</Words>
  <Characters>17711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15</cp:revision>
  <dcterms:created xsi:type="dcterms:W3CDTF">2021-05-31T10:50:00Z</dcterms:created>
  <dcterms:modified xsi:type="dcterms:W3CDTF">2021-06-18T05:20:00Z</dcterms:modified>
</cp:coreProperties>
</file>